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003" w:rsidRDefault="00071003" w:rsidP="000710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71003">
        <w:rPr>
          <w:rFonts w:ascii="Times New Roman" w:hAnsi="Times New Roman"/>
          <w:b/>
          <w:sz w:val="28"/>
          <w:szCs w:val="28"/>
          <w:u w:val="single"/>
        </w:rPr>
        <w:t>Описание инновационного педагогического проекта</w:t>
      </w:r>
    </w:p>
    <w:p w:rsidR="00071003" w:rsidRPr="00071003" w:rsidRDefault="00071003" w:rsidP="000710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Тема: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«Развитие </w:t>
      </w:r>
      <w:r w:rsidRPr="00071003">
        <w:rPr>
          <w:rFonts w:ascii="Times New Roman" w:hAnsi="Times New Roman"/>
          <w:b/>
          <w:sz w:val="28"/>
          <w:szCs w:val="28"/>
          <w:u w:val="single"/>
        </w:rPr>
        <w:t>учебной самостоятельности</w:t>
      </w:r>
      <w:r w:rsidR="00447FCE">
        <w:rPr>
          <w:rFonts w:ascii="Times New Roman" w:hAnsi="Times New Roman"/>
          <w:b/>
          <w:sz w:val="28"/>
          <w:szCs w:val="28"/>
          <w:u w:val="single"/>
        </w:rPr>
        <w:t xml:space="preserve"> обучающихся</w:t>
      </w:r>
      <w:r w:rsidRPr="0007100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D2D55">
        <w:rPr>
          <w:rFonts w:ascii="Times New Roman" w:hAnsi="Times New Roman"/>
          <w:b/>
          <w:sz w:val="28"/>
          <w:szCs w:val="28"/>
          <w:u w:val="single"/>
        </w:rPr>
        <w:t>на уроках математики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в условиях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д</w:t>
      </w:r>
      <w:r w:rsidRPr="00071003">
        <w:rPr>
          <w:rFonts w:ascii="Times New Roman" w:hAnsi="Times New Roman"/>
          <w:b/>
          <w:sz w:val="28"/>
          <w:szCs w:val="28"/>
          <w:u w:val="single"/>
        </w:rPr>
        <w:t>еятельностн</w:t>
      </w:r>
      <w:r>
        <w:rPr>
          <w:rFonts w:ascii="Times New Roman" w:hAnsi="Times New Roman"/>
          <w:b/>
          <w:sz w:val="28"/>
          <w:szCs w:val="28"/>
          <w:u w:val="single"/>
        </w:rPr>
        <w:t>ого</w:t>
      </w:r>
      <w:proofErr w:type="spellEnd"/>
      <w:r w:rsidRPr="00071003">
        <w:rPr>
          <w:rFonts w:ascii="Times New Roman" w:hAnsi="Times New Roman"/>
          <w:b/>
          <w:sz w:val="28"/>
          <w:szCs w:val="28"/>
          <w:u w:val="single"/>
        </w:rPr>
        <w:t xml:space="preserve"> подход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="00DD2D55">
        <w:rPr>
          <w:rFonts w:ascii="Times New Roman" w:hAnsi="Times New Roman"/>
          <w:b/>
          <w:sz w:val="28"/>
          <w:szCs w:val="28"/>
          <w:u w:val="single"/>
        </w:rPr>
        <w:t>»</w:t>
      </w:r>
      <w:r w:rsidRPr="0007100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End"/>
    </w:p>
    <w:p w:rsidR="00447FCE" w:rsidRPr="00C34737" w:rsidRDefault="001145A5" w:rsidP="00447F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4737">
        <w:rPr>
          <w:rFonts w:ascii="Times New Roman" w:hAnsi="Times New Roman"/>
          <w:b/>
          <w:sz w:val="28"/>
          <w:szCs w:val="28"/>
        </w:rPr>
        <w:t xml:space="preserve">Актуальность </w:t>
      </w:r>
      <w:r w:rsidR="00447FCE" w:rsidRPr="00C34737">
        <w:rPr>
          <w:rFonts w:ascii="Times New Roman" w:hAnsi="Times New Roman"/>
          <w:b/>
          <w:sz w:val="28"/>
          <w:szCs w:val="28"/>
        </w:rPr>
        <w:t>педагогического проекта</w:t>
      </w:r>
      <w:r w:rsidRPr="00C34737">
        <w:rPr>
          <w:rFonts w:ascii="Times New Roman" w:hAnsi="Times New Roman"/>
          <w:b/>
          <w:sz w:val="28"/>
          <w:szCs w:val="28"/>
        </w:rPr>
        <w:t>.</w:t>
      </w:r>
    </w:p>
    <w:p w:rsidR="000C645A" w:rsidRPr="00426B85" w:rsidRDefault="001145A5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Школа сегодня стремительно меняется, чтобы отвечать происходящим новообразованиям. Главное же изменение в обществе, влияющее и на ситуацию в образовании, - это ускорение темпов развития. А значит, школа должна готовить своих учеников к той жизни, о которой сама еще не знает. Поэтому сегодня важно не столько дать ребенку как можно больший багаж знаний, сколько обеспечить его общекультурное, личностное и познавательное развитие, вооружить таким важным умением, как умение учиться.</w:t>
      </w:r>
    </w:p>
    <w:p w:rsidR="001145A5" w:rsidRPr="00426B85" w:rsidRDefault="001145A5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Кроме того, основными задачами современного школьного образования становятся: формирование личности, способной к самообразованию, саморазвитию; создание соответствующих условий </w:t>
      </w:r>
      <w:r w:rsidR="0098651E">
        <w:rPr>
          <w:rFonts w:ascii="Times New Roman" w:hAnsi="Times New Roman"/>
          <w:sz w:val="28"/>
          <w:szCs w:val="28"/>
        </w:rPr>
        <w:t xml:space="preserve"> использования</w:t>
      </w:r>
      <w:r w:rsidRPr="00426B85">
        <w:rPr>
          <w:rFonts w:ascii="Times New Roman" w:hAnsi="Times New Roman"/>
          <w:sz w:val="28"/>
          <w:szCs w:val="28"/>
        </w:rPr>
        <w:t xml:space="preserve"> педаг</w:t>
      </w:r>
      <w:r w:rsidR="0098651E">
        <w:rPr>
          <w:rFonts w:ascii="Times New Roman" w:hAnsi="Times New Roman"/>
          <w:sz w:val="28"/>
          <w:szCs w:val="28"/>
        </w:rPr>
        <w:t>огических технологий для становления личности</w:t>
      </w:r>
      <w:r w:rsidRPr="00426B85">
        <w:rPr>
          <w:rFonts w:ascii="Times New Roman" w:hAnsi="Times New Roman"/>
          <w:sz w:val="28"/>
          <w:szCs w:val="28"/>
        </w:rPr>
        <w:t xml:space="preserve"> учащегося как активного субъекта собственной жизнедеятельности.</w:t>
      </w:r>
    </w:p>
    <w:p w:rsidR="002C13CB" w:rsidRPr="00426B85" w:rsidRDefault="001145A5" w:rsidP="00D330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В связи с этим, с одной стороны, возникает необходимость выбора таких методов обучения, которые бы эффективно влияли на формирование человека инициативного, способного к самостоятельному построению собственной образовательной стратегии. А таковым, будет являться </w:t>
      </w:r>
      <w:r w:rsidR="002C13CB" w:rsidRPr="00426B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13CB" w:rsidRPr="00426B85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2C13CB" w:rsidRPr="00426B85">
        <w:rPr>
          <w:rFonts w:ascii="Times New Roman" w:hAnsi="Times New Roman"/>
          <w:sz w:val="28"/>
          <w:szCs w:val="28"/>
        </w:rPr>
        <w:t xml:space="preserve"> подход в обучении, при котором ребенок не получает знания в готовом виде, а добывает их сам в процессе собственной учебно-познавательной деятельности.</w:t>
      </w:r>
      <w:r w:rsidR="00D330DB">
        <w:rPr>
          <w:rFonts w:ascii="Times New Roman" w:hAnsi="Times New Roman"/>
          <w:sz w:val="28"/>
          <w:szCs w:val="28"/>
        </w:rPr>
        <w:t xml:space="preserve"> С</w:t>
      </w:r>
      <w:r w:rsidR="002C13CB" w:rsidRPr="00426B85">
        <w:rPr>
          <w:rFonts w:ascii="Times New Roman" w:hAnsi="Times New Roman"/>
          <w:sz w:val="28"/>
          <w:szCs w:val="28"/>
        </w:rPr>
        <w:t xml:space="preserve"> другой стороны, Федеральный государственный образовательный стандарт нового поколения напрямую указывает на необходимость реализации задачи формирования у школьников устойчивого стремления к творческой самореализации, готовности самостоятельно определять область применения своих знаний и умений. </w:t>
      </w:r>
    </w:p>
    <w:p w:rsidR="002C13CB" w:rsidRPr="00426B85" w:rsidRDefault="002C13CB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Поэтому, поиск тех </w:t>
      </w:r>
      <w:r w:rsidR="00DD2D55">
        <w:rPr>
          <w:rFonts w:ascii="Times New Roman" w:hAnsi="Times New Roman"/>
          <w:sz w:val="28"/>
          <w:szCs w:val="28"/>
        </w:rPr>
        <w:t>механизмов</w:t>
      </w:r>
      <w:r w:rsidRPr="00426B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подхода, которые развивают учебную самостоятельность школьников, становится актуальной проблемой в теории и практике.</w:t>
      </w:r>
    </w:p>
    <w:p w:rsidR="00853B72" w:rsidRPr="00426B85" w:rsidRDefault="002C13CB" w:rsidP="00D330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Теоретический анализ психолого-педагогической литературы показывает, что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 имеет большую практическую значимость в решении задачи формирования и развития учебной самостоятельности.</w:t>
      </w:r>
      <w:r w:rsidR="00D330DB">
        <w:rPr>
          <w:rFonts w:ascii="Times New Roman" w:hAnsi="Times New Roman"/>
          <w:sz w:val="28"/>
          <w:szCs w:val="28"/>
        </w:rPr>
        <w:t xml:space="preserve"> </w:t>
      </w:r>
      <w:r w:rsidRPr="00426B85">
        <w:rPr>
          <w:rFonts w:ascii="Times New Roman" w:hAnsi="Times New Roman"/>
          <w:sz w:val="28"/>
          <w:szCs w:val="28"/>
        </w:rPr>
        <w:t>В исторической ретроспективе от философии Аристотеля</w:t>
      </w:r>
      <w:r w:rsidR="00853B72" w:rsidRPr="00426B85">
        <w:rPr>
          <w:rFonts w:ascii="Times New Roman" w:hAnsi="Times New Roman"/>
          <w:sz w:val="28"/>
          <w:szCs w:val="28"/>
        </w:rPr>
        <w:t xml:space="preserve"> и Сократа, к педагогике Я.-А. К</w:t>
      </w:r>
      <w:r w:rsidRPr="00426B85">
        <w:rPr>
          <w:rFonts w:ascii="Times New Roman" w:hAnsi="Times New Roman"/>
          <w:sz w:val="28"/>
          <w:szCs w:val="28"/>
        </w:rPr>
        <w:t>аменского и К.Д. Ушинского</w:t>
      </w:r>
      <w:r w:rsidR="00853B72" w:rsidRPr="00426B85">
        <w:rPr>
          <w:rFonts w:ascii="Times New Roman" w:hAnsi="Times New Roman"/>
          <w:sz w:val="28"/>
          <w:szCs w:val="28"/>
        </w:rPr>
        <w:t>, самостоятельность определяется важной качественной характеристикой личности, имеющей первостепенное значение для ее развития.</w:t>
      </w:r>
      <w:r w:rsidR="00D330DB">
        <w:rPr>
          <w:rFonts w:ascii="Times New Roman" w:hAnsi="Times New Roman"/>
          <w:sz w:val="28"/>
          <w:szCs w:val="28"/>
        </w:rPr>
        <w:t xml:space="preserve"> </w:t>
      </w:r>
      <w:r w:rsidR="00853B72" w:rsidRPr="00426B85">
        <w:rPr>
          <w:rFonts w:ascii="Times New Roman" w:hAnsi="Times New Roman"/>
          <w:sz w:val="28"/>
          <w:szCs w:val="28"/>
        </w:rPr>
        <w:t>В исследованиях педагогов и психологов зарубежных научных школ проводилась конкретизация понятия «самостоятельность».</w:t>
      </w:r>
    </w:p>
    <w:p w:rsidR="00853B72" w:rsidRPr="00426B85" w:rsidRDefault="00853B72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В отечественной научной школе изучением данной проблемы в разное время занимались И.А. </w:t>
      </w:r>
      <w:proofErr w:type="gramStart"/>
      <w:r w:rsidRPr="00426B85">
        <w:rPr>
          <w:rFonts w:ascii="Times New Roman" w:hAnsi="Times New Roman"/>
          <w:sz w:val="28"/>
          <w:szCs w:val="28"/>
        </w:rPr>
        <w:t>Зимняя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, П.И. </w:t>
      </w:r>
      <w:proofErr w:type="spellStart"/>
      <w:r w:rsidRPr="00426B85">
        <w:rPr>
          <w:rFonts w:ascii="Times New Roman" w:hAnsi="Times New Roman"/>
          <w:sz w:val="28"/>
          <w:szCs w:val="28"/>
        </w:rPr>
        <w:t>Пидкасистый</w:t>
      </w:r>
      <w:proofErr w:type="spellEnd"/>
      <w:r w:rsidRPr="00426B85">
        <w:rPr>
          <w:rFonts w:ascii="Times New Roman" w:hAnsi="Times New Roman"/>
          <w:sz w:val="28"/>
          <w:szCs w:val="28"/>
        </w:rPr>
        <w:t>, А.В. Хуторской и др.</w:t>
      </w:r>
    </w:p>
    <w:p w:rsidR="00853B72" w:rsidRPr="00426B85" w:rsidRDefault="00853B72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Во многих </w:t>
      </w:r>
      <w:proofErr w:type="gramStart"/>
      <w:r w:rsidRPr="00426B85">
        <w:rPr>
          <w:rFonts w:ascii="Times New Roman" w:hAnsi="Times New Roman"/>
          <w:sz w:val="28"/>
          <w:szCs w:val="28"/>
        </w:rPr>
        <w:t>из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6B85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, и далее следующих исследованиях, поднимался вопрос о механизмах развития самостоятельности личности, и подчеркивалась ее зависимость от активизации познавательной деятельности </w:t>
      </w:r>
      <w:r w:rsidRPr="00426B85">
        <w:rPr>
          <w:rFonts w:ascii="Times New Roman" w:hAnsi="Times New Roman"/>
          <w:sz w:val="28"/>
          <w:szCs w:val="28"/>
        </w:rPr>
        <w:lastRenderedPageBreak/>
        <w:t xml:space="preserve">обучающихся (Г.И. Щукина). </w:t>
      </w:r>
      <w:r w:rsidR="00DD2D55" w:rsidRPr="00426B85">
        <w:rPr>
          <w:rFonts w:ascii="Times New Roman" w:hAnsi="Times New Roman"/>
          <w:sz w:val="28"/>
          <w:szCs w:val="28"/>
        </w:rPr>
        <w:t xml:space="preserve">Взаимосвязь процессов развития деятельности и личности представлена в теориях Л.С. Выготского, А.Н. Леонтьева, С.Л. Рубинштейна. </w:t>
      </w:r>
      <w:r w:rsidRPr="00426B85">
        <w:rPr>
          <w:rFonts w:ascii="Times New Roman" w:hAnsi="Times New Roman"/>
          <w:sz w:val="28"/>
          <w:szCs w:val="28"/>
        </w:rPr>
        <w:t xml:space="preserve">Особое внимание уделяли этому вопросу в концепциях проблемного обучения И.Я. </w:t>
      </w:r>
      <w:proofErr w:type="spellStart"/>
      <w:r w:rsidRPr="00426B85">
        <w:rPr>
          <w:rFonts w:ascii="Times New Roman" w:hAnsi="Times New Roman"/>
          <w:sz w:val="28"/>
          <w:szCs w:val="28"/>
        </w:rPr>
        <w:t>Лернер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, М.Н. </w:t>
      </w:r>
      <w:proofErr w:type="spellStart"/>
      <w:r w:rsidRPr="00426B85">
        <w:rPr>
          <w:rFonts w:ascii="Times New Roman" w:hAnsi="Times New Roman"/>
          <w:sz w:val="28"/>
          <w:szCs w:val="28"/>
        </w:rPr>
        <w:t>Скаткин</w:t>
      </w:r>
      <w:proofErr w:type="spellEnd"/>
      <w:r w:rsidRPr="00426B85">
        <w:rPr>
          <w:rFonts w:ascii="Times New Roman" w:hAnsi="Times New Roman"/>
          <w:sz w:val="28"/>
          <w:szCs w:val="28"/>
        </w:rPr>
        <w:t>.</w:t>
      </w:r>
    </w:p>
    <w:p w:rsidR="00853B72" w:rsidRPr="00426B85" w:rsidRDefault="00853B72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Е.В. </w:t>
      </w:r>
      <w:proofErr w:type="spellStart"/>
      <w:r w:rsidRPr="00426B85">
        <w:rPr>
          <w:rFonts w:ascii="Times New Roman" w:hAnsi="Times New Roman"/>
          <w:sz w:val="28"/>
          <w:szCs w:val="28"/>
        </w:rPr>
        <w:t>Бондаревская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указывает на то, что применение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 в обучении объясняет процесс активного самостоятельного освоения личностью опыта и знаний пос</w:t>
      </w:r>
      <w:r w:rsidR="00D330DB">
        <w:rPr>
          <w:rFonts w:ascii="Times New Roman" w:hAnsi="Times New Roman"/>
          <w:sz w:val="28"/>
          <w:szCs w:val="28"/>
        </w:rPr>
        <w:t>редством мотивированного решения</w:t>
      </w:r>
      <w:r w:rsidRPr="00426B85">
        <w:rPr>
          <w:rFonts w:ascii="Times New Roman" w:hAnsi="Times New Roman"/>
          <w:sz w:val="28"/>
          <w:szCs w:val="28"/>
        </w:rPr>
        <w:t xml:space="preserve"> проблем и учебных задач.</w:t>
      </w:r>
    </w:p>
    <w:p w:rsidR="00853B72" w:rsidRPr="00426B85" w:rsidRDefault="00853B72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B85">
        <w:rPr>
          <w:rFonts w:ascii="Times New Roman" w:hAnsi="Times New Roman"/>
          <w:sz w:val="28"/>
          <w:szCs w:val="28"/>
        </w:rPr>
        <w:t>Исследования П.Я. Гальперина, В.В. Давыдова раскрывают проблему присвоения системы понятий, существующих в науке и культуре, через формирование у школьников</w:t>
      </w:r>
      <w:r w:rsidR="0030235A" w:rsidRPr="00426B85">
        <w:rPr>
          <w:rFonts w:ascii="Times New Roman" w:hAnsi="Times New Roman"/>
          <w:sz w:val="28"/>
          <w:szCs w:val="28"/>
        </w:rPr>
        <w:t xml:space="preserve"> способностей к самостоятельному обнаружению собственного незнания и самостоятельному их преодолению, т.е. с помощью создания в образовании условий формирования у школьников тех способов действия, которые обеспечивают им возможность быть самостоятельными в познавательной деятельности – уметь учиться.</w:t>
      </w:r>
      <w:proofErr w:type="gramEnd"/>
      <w:r w:rsidR="0030235A" w:rsidRPr="00426B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235A" w:rsidRPr="00426B85">
        <w:rPr>
          <w:rFonts w:ascii="Times New Roman" w:hAnsi="Times New Roman"/>
          <w:sz w:val="28"/>
          <w:szCs w:val="28"/>
        </w:rPr>
        <w:t>Теория учебной деятельности В.В. Давыдова позволяет наиболее точно определить компонентный состав учебных действий, которые входят в структуру умения учиться (инициировать самостоятельные учебные цели, исследовать свойства изучаемого предмета, строить правильный способ решения учебной задачи и оценивать его правильность и свой уровень владения им), и, в соответствии с ней, конкретизировать педагогические условия формирования учебной самостоятельности школьников.</w:t>
      </w:r>
      <w:proofErr w:type="gramEnd"/>
    </w:p>
    <w:p w:rsidR="0030235A" w:rsidRPr="00426B85" w:rsidRDefault="003023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В исследованиях И.А. Зимней указывается на необходимость обучать самой деятельности, через овладение средствами, способами, механизмами обучения, уточняется, что активность в том или ином виде деятельности при освоении знаний непосредственно связана с формированием самостоятельности учащихся.</w:t>
      </w:r>
    </w:p>
    <w:p w:rsidR="0030235A" w:rsidRPr="00426B85" w:rsidRDefault="0030235A" w:rsidP="00D330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Исследования В.В. Давыдова, Д.Б. </w:t>
      </w:r>
      <w:proofErr w:type="spellStart"/>
      <w:r w:rsidRPr="00426B85">
        <w:rPr>
          <w:rFonts w:ascii="Times New Roman" w:hAnsi="Times New Roman"/>
          <w:sz w:val="28"/>
          <w:szCs w:val="28"/>
        </w:rPr>
        <w:t>Эльконина</w:t>
      </w:r>
      <w:proofErr w:type="spellEnd"/>
      <w:r w:rsidRPr="00426B85">
        <w:rPr>
          <w:rFonts w:ascii="Times New Roman" w:hAnsi="Times New Roman"/>
          <w:sz w:val="28"/>
          <w:szCs w:val="28"/>
        </w:rPr>
        <w:t>, раскрывают возрастную специфику формирования учебной самостоятельности учащихся в начальной, основной и старшей школе.</w:t>
      </w:r>
      <w:r w:rsidR="00D330DB">
        <w:rPr>
          <w:rFonts w:ascii="Times New Roman" w:hAnsi="Times New Roman"/>
          <w:sz w:val="28"/>
          <w:szCs w:val="28"/>
        </w:rPr>
        <w:t xml:space="preserve"> </w:t>
      </w:r>
      <w:r w:rsidRPr="00426B85">
        <w:rPr>
          <w:rFonts w:ascii="Times New Roman" w:hAnsi="Times New Roman"/>
          <w:sz w:val="28"/>
          <w:szCs w:val="28"/>
        </w:rPr>
        <w:t xml:space="preserve">Вместе с тем, изучение теоретических предпосылок и анализ собственного опыта работы позволяют выявить следующее </w:t>
      </w:r>
      <w:r w:rsidRPr="00C34737">
        <w:rPr>
          <w:rFonts w:ascii="Times New Roman" w:hAnsi="Times New Roman"/>
          <w:b/>
          <w:sz w:val="28"/>
          <w:szCs w:val="28"/>
        </w:rPr>
        <w:t>противоречие</w:t>
      </w:r>
      <w:r w:rsidRPr="00426B85">
        <w:rPr>
          <w:rFonts w:ascii="Times New Roman" w:hAnsi="Times New Roman"/>
          <w:sz w:val="28"/>
          <w:szCs w:val="28"/>
        </w:rPr>
        <w:t>:</w:t>
      </w:r>
    </w:p>
    <w:p w:rsidR="0030235A" w:rsidRPr="00426B85" w:rsidRDefault="003023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- между требованиями современного образования</w:t>
      </w:r>
      <w:r w:rsidR="0019205A" w:rsidRPr="00426B85">
        <w:rPr>
          <w:rFonts w:ascii="Times New Roman" w:hAnsi="Times New Roman"/>
          <w:sz w:val="28"/>
          <w:szCs w:val="28"/>
        </w:rPr>
        <w:t xml:space="preserve"> к формированию инициативной, способной к самообразованию личности выпускник</w:t>
      </w:r>
      <w:r w:rsidR="008E1A58">
        <w:rPr>
          <w:rFonts w:ascii="Times New Roman" w:hAnsi="Times New Roman"/>
          <w:sz w:val="28"/>
          <w:szCs w:val="28"/>
        </w:rPr>
        <w:t>а</w:t>
      </w:r>
      <w:r w:rsidR="0019205A" w:rsidRPr="00426B85">
        <w:rPr>
          <w:rFonts w:ascii="Times New Roman" w:hAnsi="Times New Roman"/>
          <w:sz w:val="28"/>
          <w:szCs w:val="28"/>
        </w:rPr>
        <w:t xml:space="preserve"> школы и недостаточно полно раскрытыми </w:t>
      </w:r>
      <w:r w:rsidR="00DD2D55">
        <w:rPr>
          <w:rFonts w:ascii="Times New Roman" w:hAnsi="Times New Roman"/>
          <w:sz w:val="28"/>
          <w:szCs w:val="28"/>
        </w:rPr>
        <w:t>механизмами</w:t>
      </w:r>
      <w:r w:rsidR="0019205A" w:rsidRPr="00426B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205A"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19205A" w:rsidRPr="00426B85">
        <w:rPr>
          <w:rFonts w:ascii="Times New Roman" w:hAnsi="Times New Roman"/>
          <w:sz w:val="28"/>
          <w:szCs w:val="28"/>
        </w:rPr>
        <w:t xml:space="preserve"> подхода в обучении математике для </w:t>
      </w:r>
      <w:r w:rsidR="008A19CE">
        <w:rPr>
          <w:rFonts w:ascii="Times New Roman" w:hAnsi="Times New Roman"/>
          <w:sz w:val="28"/>
          <w:szCs w:val="28"/>
        </w:rPr>
        <w:t>развития</w:t>
      </w:r>
      <w:r w:rsidR="0019205A" w:rsidRPr="00426B85">
        <w:rPr>
          <w:rFonts w:ascii="Times New Roman" w:hAnsi="Times New Roman"/>
          <w:sz w:val="28"/>
          <w:szCs w:val="28"/>
        </w:rPr>
        <w:t xml:space="preserve"> учебн</w:t>
      </w:r>
      <w:r w:rsidR="00DD2D55">
        <w:rPr>
          <w:rFonts w:ascii="Times New Roman" w:hAnsi="Times New Roman"/>
          <w:sz w:val="28"/>
          <w:szCs w:val="28"/>
        </w:rPr>
        <w:t>ой самостоятельности школьников.</w:t>
      </w:r>
    </w:p>
    <w:p w:rsidR="0019205A" w:rsidRPr="00426B85" w:rsidRDefault="001920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Данное противоречие </w:t>
      </w:r>
      <w:r w:rsidR="00447FCE">
        <w:rPr>
          <w:rFonts w:ascii="Times New Roman" w:hAnsi="Times New Roman"/>
          <w:sz w:val="28"/>
          <w:szCs w:val="28"/>
        </w:rPr>
        <w:t xml:space="preserve">определило </w:t>
      </w:r>
      <w:r w:rsidR="00447FCE" w:rsidRPr="00C34737">
        <w:rPr>
          <w:rFonts w:ascii="Times New Roman" w:hAnsi="Times New Roman"/>
          <w:b/>
          <w:sz w:val="28"/>
          <w:szCs w:val="28"/>
        </w:rPr>
        <w:t>проблему</w:t>
      </w:r>
      <w:r w:rsidRPr="00426B85">
        <w:rPr>
          <w:rFonts w:ascii="Times New Roman" w:hAnsi="Times New Roman"/>
          <w:sz w:val="28"/>
          <w:szCs w:val="28"/>
        </w:rPr>
        <w:t xml:space="preserve">, которая заключается в теоретическом обосновании и практическом апробировании специфики </w:t>
      </w:r>
      <w:r w:rsidR="00447FCE">
        <w:rPr>
          <w:rFonts w:ascii="Times New Roman" w:hAnsi="Times New Roman"/>
          <w:sz w:val="28"/>
          <w:szCs w:val="28"/>
        </w:rPr>
        <w:t>развития</w:t>
      </w:r>
      <w:r w:rsidRPr="00426B85">
        <w:rPr>
          <w:rFonts w:ascii="Times New Roman" w:hAnsi="Times New Roman"/>
          <w:sz w:val="28"/>
          <w:szCs w:val="28"/>
        </w:rPr>
        <w:t xml:space="preserve"> учебной самостоятельности школьников в услови</w:t>
      </w:r>
      <w:r w:rsidR="00447FCE">
        <w:rPr>
          <w:rFonts w:ascii="Times New Roman" w:hAnsi="Times New Roman"/>
          <w:sz w:val="28"/>
          <w:szCs w:val="28"/>
        </w:rPr>
        <w:t>я</w:t>
      </w:r>
      <w:r w:rsidRPr="00426B85">
        <w:rPr>
          <w:rFonts w:ascii="Times New Roman" w:hAnsi="Times New Roman"/>
          <w:sz w:val="28"/>
          <w:szCs w:val="28"/>
        </w:rPr>
        <w:t xml:space="preserve">х использования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 </w:t>
      </w:r>
      <w:r w:rsidR="00DD2D55">
        <w:rPr>
          <w:rFonts w:ascii="Times New Roman" w:hAnsi="Times New Roman"/>
          <w:sz w:val="28"/>
          <w:szCs w:val="28"/>
        </w:rPr>
        <w:t>на уроках</w:t>
      </w:r>
      <w:r w:rsidRPr="00426B85">
        <w:rPr>
          <w:rFonts w:ascii="Times New Roman" w:hAnsi="Times New Roman"/>
          <w:sz w:val="28"/>
          <w:szCs w:val="28"/>
        </w:rPr>
        <w:t xml:space="preserve"> математик</w:t>
      </w:r>
      <w:r w:rsidR="00DD2D55">
        <w:rPr>
          <w:rFonts w:ascii="Times New Roman" w:hAnsi="Times New Roman"/>
          <w:sz w:val="28"/>
          <w:szCs w:val="28"/>
        </w:rPr>
        <w:t>и</w:t>
      </w:r>
      <w:r w:rsidRPr="00426B85">
        <w:rPr>
          <w:rFonts w:ascii="Times New Roman" w:hAnsi="Times New Roman"/>
          <w:sz w:val="28"/>
          <w:szCs w:val="28"/>
        </w:rPr>
        <w:t>.</w:t>
      </w:r>
    </w:p>
    <w:p w:rsidR="0019205A" w:rsidRPr="00426B85" w:rsidRDefault="001920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Необходимость решения пробл</w:t>
      </w:r>
      <w:r w:rsidR="00447FCE">
        <w:rPr>
          <w:rFonts w:ascii="Times New Roman" w:hAnsi="Times New Roman"/>
          <w:sz w:val="28"/>
          <w:szCs w:val="28"/>
        </w:rPr>
        <w:t>емы определила тему проекта</w:t>
      </w:r>
      <w:r w:rsidRPr="00426B85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426B85">
        <w:rPr>
          <w:rFonts w:ascii="Times New Roman" w:hAnsi="Times New Roman"/>
          <w:sz w:val="28"/>
          <w:szCs w:val="28"/>
        </w:rPr>
        <w:t>«</w:t>
      </w:r>
      <w:r w:rsidR="00447FCE">
        <w:rPr>
          <w:rFonts w:ascii="Times New Roman" w:hAnsi="Times New Roman"/>
          <w:sz w:val="28"/>
          <w:szCs w:val="28"/>
        </w:rPr>
        <w:t>Развитие</w:t>
      </w:r>
      <w:r w:rsidRPr="00426B85">
        <w:rPr>
          <w:rFonts w:ascii="Times New Roman" w:hAnsi="Times New Roman"/>
          <w:sz w:val="28"/>
          <w:szCs w:val="28"/>
        </w:rPr>
        <w:t xml:space="preserve"> учебной самостоятельности</w:t>
      </w:r>
      <w:r w:rsidR="00447FCE">
        <w:rPr>
          <w:rFonts w:ascii="Times New Roman" w:hAnsi="Times New Roman"/>
          <w:sz w:val="28"/>
          <w:szCs w:val="28"/>
        </w:rPr>
        <w:t xml:space="preserve"> обучающихся </w:t>
      </w:r>
      <w:r w:rsidR="00DD2D55">
        <w:rPr>
          <w:rFonts w:ascii="Times New Roman" w:hAnsi="Times New Roman"/>
          <w:sz w:val="28"/>
          <w:szCs w:val="28"/>
        </w:rPr>
        <w:t>на уроках математики</w:t>
      </w:r>
      <w:r w:rsidR="00447FCE">
        <w:rPr>
          <w:rFonts w:ascii="Times New Roman" w:hAnsi="Times New Roman"/>
          <w:sz w:val="28"/>
          <w:szCs w:val="28"/>
        </w:rPr>
        <w:t xml:space="preserve"> </w:t>
      </w:r>
      <w:r w:rsidR="00DD2D55">
        <w:rPr>
          <w:rFonts w:ascii="Times New Roman" w:hAnsi="Times New Roman"/>
          <w:sz w:val="28"/>
          <w:szCs w:val="28"/>
        </w:rPr>
        <w:t xml:space="preserve">в условиях </w:t>
      </w:r>
      <w:proofErr w:type="spellStart"/>
      <w:r w:rsidR="00447FCE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447FCE">
        <w:rPr>
          <w:rFonts w:ascii="Times New Roman" w:hAnsi="Times New Roman"/>
          <w:sz w:val="28"/>
          <w:szCs w:val="28"/>
        </w:rPr>
        <w:t xml:space="preserve"> подхода</w:t>
      </w:r>
      <w:r w:rsidRPr="00426B85">
        <w:rPr>
          <w:rFonts w:ascii="Times New Roman" w:hAnsi="Times New Roman"/>
          <w:sz w:val="28"/>
          <w:szCs w:val="28"/>
        </w:rPr>
        <w:t>».</w:t>
      </w:r>
      <w:proofErr w:type="gramEnd"/>
    </w:p>
    <w:p w:rsidR="0019205A" w:rsidRPr="00426B85" w:rsidRDefault="00C34737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Объект</w:t>
      </w:r>
      <w:r w:rsidR="0019205A" w:rsidRPr="00C34737">
        <w:rPr>
          <w:rFonts w:ascii="Times New Roman" w:hAnsi="Times New Roman"/>
          <w:b/>
          <w:sz w:val="28"/>
          <w:szCs w:val="28"/>
        </w:rPr>
        <w:t>:</w:t>
      </w:r>
      <w:r w:rsidR="0019205A" w:rsidRPr="00426B85">
        <w:rPr>
          <w:rFonts w:ascii="Times New Roman" w:hAnsi="Times New Roman"/>
          <w:sz w:val="28"/>
          <w:szCs w:val="28"/>
        </w:rPr>
        <w:t xml:space="preserve"> процесс обучения математике в условиях </w:t>
      </w:r>
      <w:proofErr w:type="spellStart"/>
      <w:r w:rsidR="0019205A"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19205A" w:rsidRPr="00426B85">
        <w:rPr>
          <w:rFonts w:ascii="Times New Roman" w:hAnsi="Times New Roman"/>
          <w:sz w:val="28"/>
          <w:szCs w:val="28"/>
        </w:rPr>
        <w:t xml:space="preserve"> подхода.</w:t>
      </w:r>
    </w:p>
    <w:p w:rsidR="0019205A" w:rsidRPr="00426B85" w:rsidRDefault="001920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4737">
        <w:rPr>
          <w:rFonts w:ascii="Times New Roman" w:hAnsi="Times New Roman"/>
          <w:b/>
          <w:sz w:val="28"/>
          <w:szCs w:val="28"/>
        </w:rPr>
        <w:lastRenderedPageBreak/>
        <w:t>Пр</w:t>
      </w:r>
      <w:r w:rsidR="00C34737">
        <w:rPr>
          <w:rFonts w:ascii="Times New Roman" w:hAnsi="Times New Roman"/>
          <w:b/>
          <w:sz w:val="28"/>
          <w:szCs w:val="28"/>
        </w:rPr>
        <w:t>едмет</w:t>
      </w:r>
      <w:r w:rsidRPr="00C34737">
        <w:rPr>
          <w:rFonts w:ascii="Times New Roman" w:hAnsi="Times New Roman"/>
          <w:b/>
          <w:sz w:val="28"/>
          <w:szCs w:val="28"/>
        </w:rPr>
        <w:t>:</w:t>
      </w:r>
      <w:r w:rsidRPr="00426B85">
        <w:rPr>
          <w:rFonts w:ascii="Times New Roman" w:hAnsi="Times New Roman"/>
          <w:sz w:val="28"/>
          <w:szCs w:val="28"/>
        </w:rPr>
        <w:t xml:space="preserve"> развитие учебной самостоятельности в процессе обучения математике в условиях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подхода.</w:t>
      </w:r>
    </w:p>
    <w:p w:rsidR="0019205A" w:rsidRDefault="00C34737" w:rsidP="00DD2D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 w:rsidR="0019205A" w:rsidRPr="00C34737">
        <w:rPr>
          <w:rFonts w:ascii="Times New Roman" w:hAnsi="Times New Roman"/>
          <w:b/>
          <w:sz w:val="28"/>
          <w:szCs w:val="28"/>
        </w:rPr>
        <w:t>:</w:t>
      </w:r>
      <w:r w:rsidR="0019205A" w:rsidRPr="00426B85">
        <w:rPr>
          <w:rFonts w:ascii="Times New Roman" w:hAnsi="Times New Roman"/>
          <w:sz w:val="28"/>
          <w:szCs w:val="28"/>
        </w:rPr>
        <w:t xml:space="preserve"> выявить и обосновать </w:t>
      </w:r>
      <w:r w:rsidR="00DD2D55">
        <w:rPr>
          <w:rFonts w:ascii="Times New Roman" w:hAnsi="Times New Roman"/>
          <w:sz w:val="28"/>
          <w:szCs w:val="28"/>
        </w:rPr>
        <w:t>механизмы</w:t>
      </w:r>
      <w:r w:rsidR="0019205A" w:rsidRPr="00426B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2D5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DD2D55">
        <w:rPr>
          <w:rFonts w:ascii="Times New Roman" w:hAnsi="Times New Roman"/>
          <w:sz w:val="28"/>
          <w:szCs w:val="28"/>
        </w:rPr>
        <w:t xml:space="preserve"> подхода, способствующие  </w:t>
      </w:r>
      <w:r w:rsidR="0019205A" w:rsidRPr="00426B85">
        <w:rPr>
          <w:rFonts w:ascii="Times New Roman" w:hAnsi="Times New Roman"/>
          <w:sz w:val="28"/>
          <w:szCs w:val="28"/>
        </w:rPr>
        <w:t>развити</w:t>
      </w:r>
      <w:r w:rsidR="00DD2D55">
        <w:rPr>
          <w:rFonts w:ascii="Times New Roman" w:hAnsi="Times New Roman"/>
          <w:sz w:val="28"/>
          <w:szCs w:val="28"/>
        </w:rPr>
        <w:t>ю</w:t>
      </w:r>
      <w:r w:rsidR="0019205A" w:rsidRPr="00426B85">
        <w:rPr>
          <w:rFonts w:ascii="Times New Roman" w:hAnsi="Times New Roman"/>
          <w:sz w:val="28"/>
          <w:szCs w:val="28"/>
        </w:rPr>
        <w:t xml:space="preserve"> учебной самостоятельности школьников </w:t>
      </w:r>
      <w:r w:rsidR="00DD2D55">
        <w:rPr>
          <w:rFonts w:ascii="Times New Roman" w:hAnsi="Times New Roman"/>
          <w:sz w:val="28"/>
          <w:szCs w:val="28"/>
        </w:rPr>
        <w:t>на уроках математики.</w:t>
      </w:r>
      <w:r w:rsidR="0019205A" w:rsidRPr="00426B85">
        <w:rPr>
          <w:rFonts w:ascii="Times New Roman" w:hAnsi="Times New Roman"/>
          <w:sz w:val="28"/>
          <w:szCs w:val="28"/>
        </w:rPr>
        <w:t xml:space="preserve"> </w:t>
      </w:r>
    </w:p>
    <w:p w:rsidR="00C34737" w:rsidRDefault="00C34737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34737">
        <w:rPr>
          <w:rFonts w:ascii="Times New Roman" w:hAnsi="Times New Roman"/>
          <w:b/>
          <w:sz w:val="28"/>
          <w:szCs w:val="28"/>
        </w:rPr>
        <w:t>Задачи проекта:</w:t>
      </w:r>
    </w:p>
    <w:p w:rsidR="00361F18" w:rsidRPr="00361F18" w:rsidRDefault="00361F18" w:rsidP="00361F1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Изучить и проанализировать психолого-педагогическую литературу, раскрывающую специфику и структуру учебной самостоятельности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, особенности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в обучении математике, показатели и критерии уровня развития учебной самостоятельности;</w:t>
      </w:r>
    </w:p>
    <w:p w:rsidR="00361F18" w:rsidRPr="004D5631" w:rsidRDefault="00361F18" w:rsidP="00887A6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Систематизировать сведения о влиянии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</w:t>
      </w:r>
      <w:r w:rsidR="004D5631">
        <w:rPr>
          <w:rFonts w:ascii="Times New Roman" w:hAnsi="Times New Roman"/>
          <w:sz w:val="28"/>
          <w:szCs w:val="28"/>
        </w:rPr>
        <w:t>при обучении</w:t>
      </w:r>
      <w:r>
        <w:rPr>
          <w:rFonts w:ascii="Times New Roman" w:hAnsi="Times New Roman"/>
          <w:sz w:val="28"/>
          <w:szCs w:val="28"/>
        </w:rPr>
        <w:t xml:space="preserve"> математик</w:t>
      </w:r>
      <w:r w:rsidR="004D563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на развитие учебной самостоятельности;</w:t>
      </w:r>
    </w:p>
    <w:p w:rsidR="004D5631" w:rsidRPr="00361F18" w:rsidRDefault="004D5631" w:rsidP="004D56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диагностическую процедуру, позволяющую определять уровни развития учебной самостоятельности.</w:t>
      </w:r>
    </w:p>
    <w:p w:rsidR="00887A69" w:rsidRPr="004D5631" w:rsidRDefault="00887A69" w:rsidP="004D56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5631">
        <w:rPr>
          <w:rFonts w:ascii="Times New Roman" w:hAnsi="Times New Roman"/>
          <w:sz w:val="28"/>
          <w:szCs w:val="28"/>
        </w:rPr>
        <w:t xml:space="preserve">Апробировать механизмы реализации </w:t>
      </w:r>
      <w:proofErr w:type="spellStart"/>
      <w:r w:rsidRPr="004D5631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D5631">
        <w:rPr>
          <w:rFonts w:ascii="Times New Roman" w:hAnsi="Times New Roman"/>
          <w:sz w:val="28"/>
          <w:szCs w:val="28"/>
        </w:rPr>
        <w:t xml:space="preserve"> подхода и исследовать уровень учебной самостоятельности школьников на уроках математики</w:t>
      </w:r>
      <w:r w:rsidR="004D5631">
        <w:rPr>
          <w:rFonts w:ascii="Times New Roman" w:hAnsi="Times New Roman"/>
          <w:sz w:val="28"/>
          <w:szCs w:val="28"/>
        </w:rPr>
        <w:t>.</w:t>
      </w:r>
    </w:p>
    <w:p w:rsidR="00887A69" w:rsidRDefault="001920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4737">
        <w:rPr>
          <w:rFonts w:ascii="Times New Roman" w:hAnsi="Times New Roman"/>
          <w:b/>
          <w:sz w:val="28"/>
          <w:szCs w:val="28"/>
        </w:rPr>
        <w:t>Гипотеза:</w:t>
      </w:r>
      <w:r w:rsidRPr="00426B85">
        <w:rPr>
          <w:rFonts w:ascii="Times New Roman" w:hAnsi="Times New Roman"/>
          <w:sz w:val="28"/>
          <w:szCs w:val="28"/>
        </w:rPr>
        <w:t xml:space="preserve"> </w:t>
      </w:r>
      <w:r w:rsidR="00887A69">
        <w:rPr>
          <w:rFonts w:ascii="Times New Roman" w:hAnsi="Times New Roman"/>
          <w:sz w:val="28"/>
          <w:szCs w:val="28"/>
        </w:rPr>
        <w:t xml:space="preserve">если в процессе реализации </w:t>
      </w:r>
      <w:proofErr w:type="spellStart"/>
      <w:r w:rsidR="00887A69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887A69">
        <w:rPr>
          <w:rFonts w:ascii="Times New Roman" w:hAnsi="Times New Roman"/>
          <w:sz w:val="28"/>
          <w:szCs w:val="28"/>
        </w:rPr>
        <w:t xml:space="preserve"> подхода на уроках математики будут использованы следующие механизмы:</w:t>
      </w:r>
    </w:p>
    <w:p w:rsidR="00887A69" w:rsidRPr="004D5631" w:rsidRDefault="00887A69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D5631">
        <w:rPr>
          <w:rFonts w:ascii="Times New Roman" w:hAnsi="Times New Roman"/>
          <w:sz w:val="28"/>
          <w:szCs w:val="28"/>
        </w:rPr>
        <w:t xml:space="preserve"> проектирование урока будет осуществляться в виде </w:t>
      </w:r>
      <w:r w:rsidR="004D5631" w:rsidRPr="004D5631">
        <w:rPr>
          <w:rFonts w:ascii="Times New Roman" w:hAnsi="Times New Roman"/>
          <w:b/>
          <w:sz w:val="28"/>
          <w:szCs w:val="28"/>
        </w:rPr>
        <w:t>технологических карт;</w:t>
      </w:r>
    </w:p>
    <w:p w:rsidR="004D5631" w:rsidRDefault="004D5631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сам урок будет соответствовать функциональным и организационным особенностям </w:t>
      </w:r>
      <w:r w:rsidRPr="004D5631">
        <w:rPr>
          <w:rFonts w:ascii="Times New Roman" w:hAnsi="Times New Roman"/>
          <w:b/>
          <w:sz w:val="28"/>
          <w:szCs w:val="28"/>
        </w:rPr>
        <w:t xml:space="preserve">урока в русле </w:t>
      </w:r>
      <w:proofErr w:type="spellStart"/>
      <w:r w:rsidRPr="004D5631">
        <w:rPr>
          <w:rFonts w:ascii="Times New Roman" w:hAnsi="Times New Roman"/>
          <w:b/>
          <w:sz w:val="28"/>
          <w:szCs w:val="28"/>
        </w:rPr>
        <w:t>деятельностного</w:t>
      </w:r>
      <w:proofErr w:type="spellEnd"/>
      <w:r w:rsidRPr="004D5631">
        <w:rPr>
          <w:rFonts w:ascii="Times New Roman" w:hAnsi="Times New Roman"/>
          <w:b/>
          <w:sz w:val="28"/>
          <w:szCs w:val="28"/>
        </w:rPr>
        <w:t xml:space="preserve"> подхода</w:t>
      </w:r>
      <w:r>
        <w:rPr>
          <w:rFonts w:ascii="Times New Roman" w:hAnsi="Times New Roman"/>
          <w:sz w:val="28"/>
          <w:szCs w:val="28"/>
        </w:rPr>
        <w:t>;</w:t>
      </w:r>
    </w:p>
    <w:p w:rsidR="004D5631" w:rsidRDefault="004D5631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ведущей деятельностью на уроках будет </w:t>
      </w:r>
      <w:r w:rsidRPr="004D5631">
        <w:rPr>
          <w:rFonts w:ascii="Times New Roman" w:hAnsi="Times New Roman"/>
          <w:b/>
          <w:sz w:val="28"/>
          <w:szCs w:val="28"/>
        </w:rPr>
        <w:t>математическая деятельность</w:t>
      </w:r>
      <w:r>
        <w:rPr>
          <w:rFonts w:ascii="Times New Roman" w:hAnsi="Times New Roman"/>
          <w:sz w:val="28"/>
          <w:szCs w:val="28"/>
        </w:rPr>
        <w:t>;</w:t>
      </w:r>
    </w:p>
    <w:p w:rsidR="004D5631" w:rsidRDefault="004D5631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процесс обучения будет строиться через решение </w:t>
      </w:r>
      <w:r w:rsidRPr="004D5631">
        <w:rPr>
          <w:rFonts w:ascii="Times New Roman" w:hAnsi="Times New Roman"/>
          <w:b/>
          <w:sz w:val="28"/>
          <w:szCs w:val="28"/>
        </w:rPr>
        <w:t>учебно-познавательных задач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19205A" w:rsidRDefault="0019205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то это </w:t>
      </w:r>
      <w:r w:rsidR="004D5631">
        <w:rPr>
          <w:rFonts w:ascii="Times New Roman" w:hAnsi="Times New Roman"/>
          <w:sz w:val="28"/>
          <w:szCs w:val="28"/>
        </w:rPr>
        <w:t>будет способствовать</w:t>
      </w:r>
      <w:r w:rsidRPr="00426B85">
        <w:rPr>
          <w:rFonts w:ascii="Times New Roman" w:hAnsi="Times New Roman"/>
          <w:sz w:val="28"/>
          <w:szCs w:val="28"/>
        </w:rPr>
        <w:t xml:space="preserve"> развити</w:t>
      </w:r>
      <w:r w:rsidR="004D5631">
        <w:rPr>
          <w:rFonts w:ascii="Times New Roman" w:hAnsi="Times New Roman"/>
          <w:sz w:val="28"/>
          <w:szCs w:val="28"/>
        </w:rPr>
        <w:t>ю</w:t>
      </w:r>
      <w:r w:rsidRPr="00426B85">
        <w:rPr>
          <w:rFonts w:ascii="Times New Roman" w:hAnsi="Times New Roman"/>
          <w:sz w:val="28"/>
          <w:szCs w:val="28"/>
        </w:rPr>
        <w:t xml:space="preserve"> учебной самостоятельности</w:t>
      </w:r>
      <w:r w:rsidR="00C53F6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53F6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A25570" w:rsidRPr="00426B85">
        <w:rPr>
          <w:rFonts w:ascii="Times New Roman" w:hAnsi="Times New Roman"/>
          <w:sz w:val="28"/>
          <w:szCs w:val="28"/>
        </w:rPr>
        <w:t>.</w:t>
      </w:r>
    </w:p>
    <w:p w:rsidR="008660ED" w:rsidRDefault="008660ED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60ED">
        <w:rPr>
          <w:rFonts w:ascii="Times New Roman" w:hAnsi="Times New Roman"/>
          <w:b/>
          <w:sz w:val="28"/>
          <w:szCs w:val="28"/>
        </w:rPr>
        <w:t>Участники проекта:</w:t>
      </w:r>
    </w:p>
    <w:p w:rsidR="008660ED" w:rsidRPr="008660ED" w:rsidRDefault="008660ED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0ED">
        <w:rPr>
          <w:rFonts w:ascii="Times New Roman" w:hAnsi="Times New Roman"/>
          <w:sz w:val="28"/>
          <w:szCs w:val="28"/>
        </w:rPr>
        <w:t>- учитель математики Малышкина Т.Н.</w:t>
      </w:r>
    </w:p>
    <w:p w:rsidR="008660ED" w:rsidRPr="008660ED" w:rsidRDefault="008660ED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0ED">
        <w:rPr>
          <w:rFonts w:ascii="Times New Roman" w:hAnsi="Times New Roman"/>
          <w:sz w:val="28"/>
          <w:szCs w:val="28"/>
        </w:rPr>
        <w:t>- учащиеся 1</w:t>
      </w:r>
      <w:r w:rsidR="004D5631">
        <w:rPr>
          <w:rFonts w:ascii="Times New Roman" w:hAnsi="Times New Roman"/>
          <w:sz w:val="28"/>
          <w:szCs w:val="28"/>
        </w:rPr>
        <w:t>0 (11)</w:t>
      </w:r>
      <w:r w:rsidRPr="008660ED">
        <w:rPr>
          <w:rFonts w:ascii="Times New Roman" w:hAnsi="Times New Roman"/>
          <w:sz w:val="28"/>
          <w:szCs w:val="28"/>
        </w:rPr>
        <w:t xml:space="preserve"> «а» класса МОУ «ССОШ №1».</w:t>
      </w:r>
    </w:p>
    <w:p w:rsidR="008660ED" w:rsidRDefault="008660ED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60ED">
        <w:rPr>
          <w:rFonts w:ascii="Times New Roman" w:hAnsi="Times New Roman"/>
          <w:b/>
          <w:sz w:val="28"/>
          <w:szCs w:val="28"/>
        </w:rPr>
        <w:t>Ресурсы проекта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22B3C" w:rsidRPr="00E1080E" w:rsidRDefault="00322B3C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b/>
          <w:sz w:val="28"/>
          <w:szCs w:val="28"/>
        </w:rPr>
        <w:t>временные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E1080E">
        <w:rPr>
          <w:rFonts w:ascii="Times New Roman" w:hAnsi="Times New Roman"/>
          <w:sz w:val="28"/>
          <w:szCs w:val="28"/>
        </w:rPr>
        <w:t>2 года;</w:t>
      </w:r>
    </w:p>
    <w:p w:rsidR="00322B3C" w:rsidRPr="00851E9E" w:rsidRDefault="00322B3C" w:rsidP="00851E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b/>
          <w:sz w:val="28"/>
          <w:szCs w:val="28"/>
        </w:rPr>
        <w:t>и</w:t>
      </w:r>
      <w:r w:rsidRPr="00322B3C">
        <w:rPr>
          <w:rFonts w:ascii="Times New Roman" w:hAnsi="Times New Roman"/>
          <w:b/>
          <w:sz w:val="28"/>
          <w:szCs w:val="28"/>
        </w:rPr>
        <w:t>нформационные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E1080E">
        <w:rPr>
          <w:rFonts w:ascii="Times New Roman" w:hAnsi="Times New Roman"/>
          <w:sz w:val="28"/>
          <w:szCs w:val="28"/>
        </w:rPr>
        <w:t>психолого-педагогическая</w:t>
      </w:r>
      <w:r w:rsidR="00851E9E">
        <w:rPr>
          <w:rFonts w:ascii="Times New Roman" w:hAnsi="Times New Roman"/>
          <w:sz w:val="28"/>
          <w:szCs w:val="28"/>
        </w:rPr>
        <w:t xml:space="preserve">, </w:t>
      </w:r>
      <w:r w:rsidR="00120C49">
        <w:rPr>
          <w:rFonts w:ascii="Times New Roman" w:hAnsi="Times New Roman"/>
          <w:sz w:val="28"/>
          <w:szCs w:val="28"/>
        </w:rPr>
        <w:t>методическая</w:t>
      </w:r>
      <w:r w:rsidR="00851E9E">
        <w:rPr>
          <w:rFonts w:ascii="Times New Roman" w:hAnsi="Times New Roman"/>
          <w:sz w:val="28"/>
          <w:szCs w:val="28"/>
        </w:rPr>
        <w:t>, нормативная</w:t>
      </w:r>
      <w:r w:rsidRPr="00E1080E">
        <w:rPr>
          <w:rFonts w:ascii="Times New Roman" w:hAnsi="Times New Roman"/>
          <w:sz w:val="28"/>
          <w:szCs w:val="28"/>
        </w:rPr>
        <w:t xml:space="preserve"> литература по данной теме (в наличии имеется)</w:t>
      </w:r>
      <w:r w:rsidR="00851E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51E9E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="00851E9E">
        <w:rPr>
          <w:rFonts w:ascii="Times New Roman" w:hAnsi="Times New Roman"/>
          <w:sz w:val="28"/>
          <w:szCs w:val="28"/>
        </w:rPr>
        <w:t>, опыт коллег</w:t>
      </w:r>
      <w:r>
        <w:rPr>
          <w:rFonts w:ascii="Times New Roman" w:hAnsi="Times New Roman"/>
          <w:b/>
          <w:sz w:val="28"/>
          <w:szCs w:val="28"/>
        </w:rPr>
        <w:t>;</w:t>
      </w:r>
    </w:p>
    <w:p w:rsidR="00322B3C" w:rsidRDefault="00322B3C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интеллектуальные  - </w:t>
      </w:r>
      <w:r w:rsidR="00E1080E">
        <w:rPr>
          <w:rFonts w:ascii="Times New Roman" w:hAnsi="Times New Roman"/>
          <w:sz w:val="28"/>
          <w:szCs w:val="28"/>
        </w:rPr>
        <w:t xml:space="preserve">консультации у специалистов </w:t>
      </w:r>
      <w:proofErr w:type="spellStart"/>
      <w:r w:rsidR="00E1080E">
        <w:rPr>
          <w:rFonts w:ascii="Times New Roman" w:hAnsi="Times New Roman"/>
          <w:sz w:val="28"/>
          <w:szCs w:val="28"/>
        </w:rPr>
        <w:t>ЗабКИПКРО</w:t>
      </w:r>
      <w:proofErr w:type="spellEnd"/>
      <w:r w:rsidR="00E108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1080E">
        <w:rPr>
          <w:rFonts w:ascii="Times New Roman" w:hAnsi="Times New Roman"/>
          <w:sz w:val="28"/>
          <w:szCs w:val="28"/>
        </w:rPr>
        <w:t>педколледжа</w:t>
      </w:r>
      <w:proofErr w:type="spellEnd"/>
      <w:r w:rsidR="00E1080E">
        <w:rPr>
          <w:rFonts w:ascii="Times New Roman" w:hAnsi="Times New Roman"/>
          <w:sz w:val="28"/>
          <w:szCs w:val="28"/>
        </w:rPr>
        <w:t xml:space="preserve"> г. Сретенска, УО МР «Сретенский район»</w:t>
      </w:r>
    </w:p>
    <w:p w:rsidR="00322B3C" w:rsidRDefault="00322B3C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- финансовые – </w:t>
      </w:r>
      <w:r w:rsidRPr="00E1080E">
        <w:rPr>
          <w:rFonts w:ascii="Times New Roman" w:hAnsi="Times New Roman"/>
          <w:sz w:val="28"/>
          <w:szCs w:val="28"/>
        </w:rPr>
        <w:t>не тре</w:t>
      </w:r>
      <w:r w:rsidR="00E1080E">
        <w:rPr>
          <w:rFonts w:ascii="Times New Roman" w:hAnsi="Times New Roman"/>
          <w:sz w:val="28"/>
          <w:szCs w:val="28"/>
        </w:rPr>
        <w:t>буется дополнительного финансирования</w:t>
      </w:r>
      <w:proofErr w:type="gramEnd"/>
    </w:p>
    <w:p w:rsidR="008660ED" w:rsidRDefault="008660ED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мотивационные </w:t>
      </w:r>
      <w:r w:rsidR="00E1080E">
        <w:rPr>
          <w:rFonts w:ascii="Times New Roman" w:hAnsi="Times New Roman"/>
          <w:b/>
          <w:sz w:val="28"/>
          <w:szCs w:val="28"/>
        </w:rPr>
        <w:t xml:space="preserve">– </w:t>
      </w:r>
      <w:r w:rsidR="00E1080E" w:rsidRPr="00E1080E">
        <w:rPr>
          <w:rFonts w:ascii="Times New Roman" w:hAnsi="Times New Roman"/>
          <w:sz w:val="28"/>
          <w:szCs w:val="28"/>
        </w:rPr>
        <w:t>получить более высокое качество обучения</w:t>
      </w:r>
      <w:r w:rsidR="004D5631">
        <w:rPr>
          <w:rFonts w:ascii="Times New Roman" w:hAnsi="Times New Roman"/>
          <w:sz w:val="28"/>
          <w:szCs w:val="28"/>
        </w:rPr>
        <w:t>, под которым будем понимать достаточно высокие результаты на ЕГЭ, приращение личностных качеств (самостоятельность, ответственность, инициативность), профессиональное самоопределение.</w:t>
      </w:r>
    </w:p>
    <w:p w:rsidR="00E1080E" w:rsidRDefault="00E1080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- материально-технические – </w:t>
      </w:r>
      <w:r>
        <w:rPr>
          <w:rFonts w:ascii="Times New Roman" w:hAnsi="Times New Roman"/>
          <w:sz w:val="28"/>
          <w:szCs w:val="28"/>
        </w:rPr>
        <w:t>имеется в наличии</w:t>
      </w:r>
      <w:r w:rsidR="00851E9E">
        <w:rPr>
          <w:rFonts w:ascii="Times New Roman" w:hAnsi="Times New Roman"/>
          <w:sz w:val="28"/>
          <w:szCs w:val="28"/>
        </w:rPr>
        <w:t xml:space="preserve"> (МТБ достаточно полно обеспечивает учебный процесс:</w:t>
      </w:r>
      <w:proofErr w:type="gramEnd"/>
      <w:r w:rsidR="00851E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1E9E">
        <w:rPr>
          <w:rFonts w:ascii="Times New Roman" w:hAnsi="Times New Roman"/>
          <w:sz w:val="28"/>
          <w:szCs w:val="28"/>
        </w:rPr>
        <w:t>УМК имеются, компьютерный парк на 10 ПК, мультимедийный проектор, АРМ учителя, постоянный выход в Интернет);</w:t>
      </w:r>
      <w:proofErr w:type="gramEnd"/>
    </w:p>
    <w:p w:rsidR="00E1080E" w:rsidRDefault="00E1080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1080E">
        <w:rPr>
          <w:rFonts w:ascii="Times New Roman" w:hAnsi="Times New Roman"/>
          <w:b/>
          <w:sz w:val="28"/>
          <w:szCs w:val="28"/>
        </w:rPr>
        <w:t>НПБ</w:t>
      </w:r>
      <w:r>
        <w:rPr>
          <w:rFonts w:ascii="Times New Roman" w:hAnsi="Times New Roman"/>
          <w:sz w:val="28"/>
          <w:szCs w:val="28"/>
        </w:rPr>
        <w:t xml:space="preserve"> – не требует пополнения</w:t>
      </w:r>
    </w:p>
    <w:p w:rsidR="00E1080E" w:rsidRDefault="00E1080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80E">
        <w:rPr>
          <w:rFonts w:ascii="Times New Roman" w:hAnsi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/>
          <w:sz w:val="28"/>
          <w:szCs w:val="28"/>
        </w:rPr>
        <w:t>:</w:t>
      </w:r>
    </w:p>
    <w:p w:rsidR="00E1080E" w:rsidRDefault="00E1080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повышение уровня учебной самостоятельности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E1080E" w:rsidRDefault="00E1080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ЕГЭ</w:t>
      </w:r>
      <w:r w:rsidR="006E079A">
        <w:rPr>
          <w:rFonts w:ascii="Times New Roman" w:hAnsi="Times New Roman"/>
          <w:sz w:val="28"/>
          <w:szCs w:val="28"/>
        </w:rPr>
        <w:t xml:space="preserve"> (выше среднего по Забайкальскому краю);</w:t>
      </w:r>
    </w:p>
    <w:p w:rsidR="00E1080E" w:rsidRDefault="00E1080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поступление в ВУЗы</w:t>
      </w:r>
      <w:r w:rsidR="006E079A">
        <w:rPr>
          <w:rFonts w:ascii="Times New Roman" w:hAnsi="Times New Roman"/>
          <w:sz w:val="28"/>
          <w:szCs w:val="28"/>
        </w:rPr>
        <w:t xml:space="preserve"> (не менее 40% на бюджетной основе в технические, где </w:t>
      </w:r>
      <w:proofErr w:type="gramStart"/>
      <w:r w:rsidR="006E079A">
        <w:rPr>
          <w:rFonts w:ascii="Times New Roman" w:hAnsi="Times New Roman"/>
          <w:sz w:val="28"/>
          <w:szCs w:val="28"/>
        </w:rPr>
        <w:t>профилирующий</w:t>
      </w:r>
      <w:proofErr w:type="gramEnd"/>
      <w:r w:rsidR="006E079A">
        <w:rPr>
          <w:rFonts w:ascii="Times New Roman" w:hAnsi="Times New Roman"/>
          <w:sz w:val="28"/>
          <w:szCs w:val="28"/>
        </w:rPr>
        <w:t xml:space="preserve"> - математика);</w:t>
      </w:r>
    </w:p>
    <w:p w:rsidR="006E079A" w:rsidRDefault="006E079A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079A">
        <w:rPr>
          <w:rFonts w:ascii="Times New Roman" w:hAnsi="Times New Roman"/>
          <w:b/>
          <w:sz w:val="28"/>
          <w:szCs w:val="28"/>
        </w:rPr>
        <w:t>Новизна и значимость проекта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E079A" w:rsidRDefault="006E079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6E079A">
        <w:rPr>
          <w:rFonts w:ascii="Times New Roman" w:hAnsi="Times New Roman"/>
          <w:sz w:val="28"/>
          <w:szCs w:val="28"/>
        </w:rPr>
        <w:t>рассмотрены понятия «</w:t>
      </w:r>
      <w:r>
        <w:rPr>
          <w:rFonts w:ascii="Times New Roman" w:hAnsi="Times New Roman"/>
          <w:sz w:val="28"/>
          <w:szCs w:val="28"/>
        </w:rPr>
        <w:t>д</w:t>
      </w:r>
      <w:r w:rsidRPr="006E079A">
        <w:rPr>
          <w:rFonts w:ascii="Times New Roman" w:hAnsi="Times New Roman"/>
          <w:sz w:val="28"/>
          <w:szCs w:val="28"/>
        </w:rPr>
        <w:t>еятельность», «</w:t>
      </w:r>
      <w:proofErr w:type="spellStart"/>
      <w:r w:rsidRPr="006E079A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6E079A">
        <w:rPr>
          <w:rFonts w:ascii="Times New Roman" w:hAnsi="Times New Roman"/>
          <w:sz w:val="28"/>
          <w:szCs w:val="28"/>
        </w:rPr>
        <w:t xml:space="preserve"> подход в обучении математике», «учебная самостоятельность»</w:t>
      </w:r>
      <w:r>
        <w:rPr>
          <w:rFonts w:ascii="Times New Roman" w:hAnsi="Times New Roman"/>
          <w:sz w:val="28"/>
          <w:szCs w:val="28"/>
        </w:rPr>
        <w:t>;</w:t>
      </w:r>
    </w:p>
    <w:p w:rsidR="006E079A" w:rsidRDefault="006E079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разработана </w:t>
      </w:r>
      <w:r w:rsidRPr="006E079A">
        <w:rPr>
          <w:rFonts w:ascii="Times New Roman" w:hAnsi="Times New Roman"/>
          <w:sz w:val="28"/>
          <w:szCs w:val="28"/>
        </w:rPr>
        <w:t>диагностическ</w:t>
      </w:r>
      <w:r>
        <w:rPr>
          <w:rFonts w:ascii="Times New Roman" w:hAnsi="Times New Roman"/>
          <w:sz w:val="28"/>
          <w:szCs w:val="28"/>
        </w:rPr>
        <w:t>ая</w:t>
      </w:r>
      <w:r w:rsidRPr="006E079A">
        <w:rPr>
          <w:rFonts w:ascii="Times New Roman" w:hAnsi="Times New Roman"/>
          <w:sz w:val="28"/>
          <w:szCs w:val="28"/>
        </w:rPr>
        <w:t xml:space="preserve"> процедур</w:t>
      </w:r>
      <w:r>
        <w:rPr>
          <w:rFonts w:ascii="Times New Roman" w:hAnsi="Times New Roman"/>
          <w:sz w:val="28"/>
          <w:szCs w:val="28"/>
        </w:rPr>
        <w:t>а</w:t>
      </w:r>
      <w:r w:rsidRPr="006E079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E079A">
        <w:rPr>
          <w:rFonts w:ascii="Times New Roman" w:hAnsi="Times New Roman"/>
          <w:sz w:val="28"/>
          <w:szCs w:val="28"/>
        </w:rPr>
        <w:t>позволяющую</w:t>
      </w:r>
      <w:proofErr w:type="gramEnd"/>
      <w:r w:rsidRPr="006E079A">
        <w:rPr>
          <w:rFonts w:ascii="Times New Roman" w:hAnsi="Times New Roman"/>
          <w:sz w:val="28"/>
          <w:szCs w:val="28"/>
        </w:rPr>
        <w:t xml:space="preserve"> определять уровни развития учебной самостоятельности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6E079A" w:rsidRPr="006E079A" w:rsidRDefault="006E079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доказано </w:t>
      </w:r>
      <w:r w:rsidR="003F342C" w:rsidRPr="00851E9E">
        <w:rPr>
          <w:rFonts w:ascii="Times New Roman" w:hAnsi="Times New Roman"/>
          <w:sz w:val="28"/>
          <w:szCs w:val="28"/>
        </w:rPr>
        <w:t>практическим</w:t>
      </w:r>
      <w:r w:rsidR="003F34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влияние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при обучении математике на развитие учебной самостоятельности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04BAB" w:rsidRDefault="00904BAB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4BAB">
        <w:rPr>
          <w:rFonts w:ascii="Times New Roman" w:hAnsi="Times New Roman"/>
          <w:b/>
          <w:sz w:val="28"/>
          <w:szCs w:val="28"/>
        </w:rPr>
        <w:t>Этапы реализации проекта</w:t>
      </w:r>
    </w:p>
    <w:p w:rsidR="00904BAB" w:rsidRDefault="00904BAB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4BAB">
        <w:rPr>
          <w:rFonts w:ascii="Times New Roman" w:hAnsi="Times New Roman"/>
          <w:sz w:val="28"/>
          <w:szCs w:val="28"/>
        </w:rPr>
        <w:t>На первом этапе (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8"/>
            <w:szCs w:val="28"/>
          </w:rPr>
          <w:t>2010</w:t>
        </w:r>
        <w:r w:rsidRPr="00904BA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04BAB">
        <w:rPr>
          <w:rFonts w:ascii="Times New Roman" w:hAnsi="Times New Roman"/>
          <w:sz w:val="28"/>
          <w:szCs w:val="28"/>
        </w:rPr>
        <w:t>.) проводился анализ психолого-педагогической литературы с целью определения степени разработанности проблемы, уточнялись методологические и теоретические основы исследования.</w:t>
      </w:r>
      <w:proofErr w:type="gramEnd"/>
      <w:r w:rsidRPr="00904BAB">
        <w:rPr>
          <w:rFonts w:ascii="Times New Roman" w:hAnsi="Times New Roman"/>
          <w:sz w:val="28"/>
          <w:szCs w:val="28"/>
        </w:rPr>
        <w:t xml:space="preserve"> Определялась цель, объект и предмет исследования.  Сформулирована рабочая гипотеза, конкретизированы задачи исследования и пути их решения. Разработана программа реализации проекта</w:t>
      </w:r>
      <w:r>
        <w:rPr>
          <w:rFonts w:ascii="Times New Roman" w:hAnsi="Times New Roman"/>
          <w:sz w:val="28"/>
          <w:szCs w:val="28"/>
        </w:rPr>
        <w:t>.</w:t>
      </w:r>
    </w:p>
    <w:p w:rsidR="00343B04" w:rsidRDefault="00904BAB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B0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904B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втором этапе (20</w:t>
      </w:r>
      <w:r w:rsidRPr="00904BA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-201</w:t>
      </w:r>
      <w:r w:rsidRPr="00904BAB">
        <w:rPr>
          <w:rFonts w:ascii="Times New Roman" w:hAnsi="Times New Roman"/>
          <w:sz w:val="28"/>
          <w:szCs w:val="28"/>
        </w:rPr>
        <w:t xml:space="preserve">2 гг.) </w:t>
      </w:r>
      <w:r w:rsidR="00343B04">
        <w:rPr>
          <w:rFonts w:ascii="Times New Roman" w:hAnsi="Times New Roman"/>
          <w:sz w:val="28"/>
          <w:szCs w:val="28"/>
        </w:rPr>
        <w:t xml:space="preserve">была </w:t>
      </w:r>
      <w:proofErr w:type="gramStart"/>
      <w:r w:rsidR="00343B04">
        <w:rPr>
          <w:rFonts w:ascii="Times New Roman" w:hAnsi="Times New Roman"/>
          <w:sz w:val="28"/>
          <w:szCs w:val="28"/>
        </w:rPr>
        <w:t>осуществлена</w:t>
      </w:r>
      <w:r w:rsidRPr="00904BAB">
        <w:rPr>
          <w:rFonts w:ascii="Times New Roman" w:hAnsi="Times New Roman"/>
          <w:sz w:val="28"/>
          <w:szCs w:val="28"/>
        </w:rPr>
        <w:t xml:space="preserve">  опытн</w:t>
      </w:r>
      <w:r w:rsidR="00343B04">
        <w:rPr>
          <w:rFonts w:ascii="Times New Roman" w:hAnsi="Times New Roman"/>
          <w:sz w:val="28"/>
          <w:szCs w:val="28"/>
        </w:rPr>
        <w:t>ая</w:t>
      </w:r>
      <w:proofErr w:type="gramEnd"/>
      <w:r w:rsidRPr="00904BAB">
        <w:rPr>
          <w:rFonts w:ascii="Times New Roman" w:hAnsi="Times New Roman"/>
          <w:sz w:val="28"/>
          <w:szCs w:val="28"/>
        </w:rPr>
        <w:t xml:space="preserve"> проверк</w:t>
      </w:r>
      <w:r w:rsidR="00343B04">
        <w:rPr>
          <w:rFonts w:ascii="Times New Roman" w:hAnsi="Times New Roman"/>
          <w:sz w:val="28"/>
          <w:szCs w:val="28"/>
        </w:rPr>
        <w:t>а</w:t>
      </w:r>
      <w:r w:rsidRPr="00904BAB">
        <w:rPr>
          <w:rFonts w:ascii="Times New Roman" w:hAnsi="Times New Roman"/>
          <w:sz w:val="28"/>
          <w:szCs w:val="28"/>
        </w:rPr>
        <w:t xml:space="preserve"> гипотезы исследования, в ходе которой </w:t>
      </w:r>
      <w:r w:rsidR="00343B04">
        <w:rPr>
          <w:rFonts w:ascii="Times New Roman" w:hAnsi="Times New Roman"/>
          <w:sz w:val="28"/>
          <w:szCs w:val="28"/>
        </w:rPr>
        <w:t>были изучены и созданы</w:t>
      </w:r>
      <w:r w:rsidRPr="00904BAB">
        <w:rPr>
          <w:rFonts w:ascii="Times New Roman" w:hAnsi="Times New Roman"/>
          <w:sz w:val="28"/>
          <w:szCs w:val="28"/>
        </w:rPr>
        <w:t xml:space="preserve">  педагогические условия </w:t>
      </w:r>
      <w:r w:rsidR="00343B04">
        <w:rPr>
          <w:rFonts w:ascii="Times New Roman" w:hAnsi="Times New Roman"/>
          <w:sz w:val="28"/>
          <w:szCs w:val="28"/>
        </w:rPr>
        <w:t xml:space="preserve">для внедрения </w:t>
      </w:r>
      <w:proofErr w:type="spellStart"/>
      <w:r w:rsidR="00343B04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343B04">
        <w:rPr>
          <w:rFonts w:ascii="Times New Roman" w:hAnsi="Times New Roman"/>
          <w:sz w:val="28"/>
          <w:szCs w:val="28"/>
        </w:rPr>
        <w:t xml:space="preserve"> подхода в обучении математике и оценивалось его влияние на развитие учебной самостоятельности.</w:t>
      </w:r>
    </w:p>
    <w:p w:rsidR="00343B04" w:rsidRDefault="00343B04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3B0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43B04">
        <w:rPr>
          <w:rFonts w:ascii="Times New Roman" w:hAnsi="Times New Roman"/>
          <w:b/>
          <w:sz w:val="28"/>
          <w:szCs w:val="28"/>
        </w:rPr>
        <w:t xml:space="preserve"> </w:t>
      </w:r>
      <w:r w:rsidRPr="00343B04">
        <w:rPr>
          <w:rFonts w:ascii="Times New Roman" w:hAnsi="Times New Roman"/>
          <w:sz w:val="28"/>
          <w:szCs w:val="28"/>
        </w:rPr>
        <w:t>На третьем этапе (</w:t>
      </w:r>
      <w:smartTag w:uri="urn:schemas-microsoft-com:office:smarttags" w:element="metricconverter">
        <w:smartTagPr>
          <w:attr w:name="ProductID" w:val="2012 г"/>
        </w:smartTagPr>
        <w:r w:rsidR="008A19CE">
          <w:rPr>
            <w:rFonts w:ascii="Times New Roman" w:hAnsi="Times New Roman"/>
            <w:sz w:val="28"/>
            <w:szCs w:val="28"/>
          </w:rPr>
          <w:t>2012 г</w:t>
        </w:r>
      </w:smartTag>
      <w:r w:rsidR="008A19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343B04">
        <w:rPr>
          <w:rFonts w:ascii="Times New Roman" w:hAnsi="Times New Roman"/>
          <w:sz w:val="28"/>
          <w:szCs w:val="28"/>
        </w:rPr>
        <w:t xml:space="preserve">  осуществлён  анализ, систематизация и теоретическое осмысление полученных результатов  </w:t>
      </w:r>
      <w:r w:rsidR="00851E9E">
        <w:rPr>
          <w:rFonts w:ascii="Times New Roman" w:hAnsi="Times New Roman"/>
          <w:sz w:val="28"/>
          <w:szCs w:val="28"/>
        </w:rPr>
        <w:t>опытной</w:t>
      </w:r>
      <w:r w:rsidRPr="00343B04">
        <w:rPr>
          <w:rFonts w:ascii="Times New Roman" w:hAnsi="Times New Roman"/>
          <w:sz w:val="28"/>
          <w:szCs w:val="28"/>
        </w:rPr>
        <w:t xml:space="preserve">  работы.    </w:t>
      </w:r>
    </w:p>
    <w:p w:rsidR="009B42C8" w:rsidRDefault="009B42C8" w:rsidP="00426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Теоретическое обоснование проекта</w:t>
      </w:r>
      <w:r w:rsidR="00896E54">
        <w:rPr>
          <w:rFonts w:ascii="Times New Roman" w:hAnsi="Times New Roman"/>
          <w:b/>
          <w:sz w:val="28"/>
          <w:szCs w:val="28"/>
        </w:rPr>
        <w:t>.</w:t>
      </w:r>
    </w:p>
    <w:p w:rsidR="00343B04" w:rsidRPr="009B42C8" w:rsidRDefault="00343B04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42C8">
        <w:rPr>
          <w:rFonts w:ascii="Times New Roman" w:hAnsi="Times New Roman"/>
          <w:sz w:val="28"/>
          <w:szCs w:val="28"/>
        </w:rPr>
        <w:t xml:space="preserve">В результате реализации проекта было дано:    </w:t>
      </w:r>
    </w:p>
    <w:p w:rsidR="00447FCE" w:rsidRPr="008A19CE" w:rsidRDefault="00447FCE" w:rsidP="00343B0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A19CE">
        <w:rPr>
          <w:rFonts w:ascii="Times New Roman" w:hAnsi="Times New Roman"/>
          <w:b/>
          <w:sz w:val="28"/>
          <w:szCs w:val="28"/>
        </w:rPr>
        <w:t xml:space="preserve">Теоретическое обоснование понятий «учебная деятельность» и </w:t>
      </w:r>
      <w:r w:rsidR="00C34737" w:rsidRPr="008A19CE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8A19CE">
        <w:rPr>
          <w:rFonts w:ascii="Times New Roman" w:hAnsi="Times New Roman"/>
          <w:b/>
          <w:sz w:val="28"/>
          <w:szCs w:val="28"/>
        </w:rPr>
        <w:t>деятельностный</w:t>
      </w:r>
      <w:proofErr w:type="spellEnd"/>
      <w:r w:rsidRPr="008A19CE">
        <w:rPr>
          <w:rFonts w:ascii="Times New Roman" w:hAnsi="Times New Roman"/>
          <w:b/>
          <w:sz w:val="28"/>
          <w:szCs w:val="28"/>
        </w:rPr>
        <w:t xml:space="preserve"> подход в обучении математике</w:t>
      </w:r>
      <w:r w:rsidR="00C34737" w:rsidRPr="008A19CE">
        <w:rPr>
          <w:rFonts w:ascii="Times New Roman" w:hAnsi="Times New Roman"/>
          <w:b/>
          <w:sz w:val="28"/>
          <w:szCs w:val="28"/>
        </w:rPr>
        <w:t>»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Понятию деятельности в философии, психологии, педагогике и дидактике посвящено много работ, в которых дано определение этого понятия, вскрыты наиболее существенные характе</w:t>
      </w:r>
      <w:r w:rsidR="00426B85">
        <w:rPr>
          <w:rFonts w:ascii="Times New Roman" w:hAnsi="Times New Roman"/>
          <w:sz w:val="28"/>
          <w:szCs w:val="28"/>
        </w:rPr>
        <w:t>ристики человеческой деятельнос</w:t>
      </w:r>
      <w:r w:rsidRPr="00426B85">
        <w:rPr>
          <w:rFonts w:ascii="Times New Roman" w:hAnsi="Times New Roman"/>
          <w:sz w:val="28"/>
          <w:szCs w:val="28"/>
        </w:rPr>
        <w:t>ти, ее ст</w:t>
      </w:r>
      <w:r w:rsidR="00426B85">
        <w:rPr>
          <w:rFonts w:ascii="Times New Roman" w:hAnsi="Times New Roman"/>
          <w:sz w:val="28"/>
          <w:szCs w:val="28"/>
        </w:rPr>
        <w:t>руктура, предложены разл</w:t>
      </w:r>
      <w:r w:rsidRPr="00426B85">
        <w:rPr>
          <w:rFonts w:ascii="Times New Roman" w:hAnsi="Times New Roman"/>
          <w:sz w:val="28"/>
          <w:szCs w:val="28"/>
        </w:rPr>
        <w:t>ичные классификации видов деятельности. Рассмотрим те особенности это</w:t>
      </w:r>
      <w:r w:rsidR="00426B85">
        <w:rPr>
          <w:rFonts w:ascii="Times New Roman" w:hAnsi="Times New Roman"/>
          <w:sz w:val="28"/>
          <w:szCs w:val="28"/>
        </w:rPr>
        <w:t>го понятия, которые значимы в к</w:t>
      </w:r>
      <w:r w:rsidRPr="00426B85">
        <w:rPr>
          <w:rFonts w:ascii="Times New Roman" w:hAnsi="Times New Roman"/>
          <w:sz w:val="28"/>
          <w:szCs w:val="28"/>
        </w:rPr>
        <w:t>о</w:t>
      </w:r>
      <w:r w:rsidR="00426B85">
        <w:rPr>
          <w:rFonts w:ascii="Times New Roman" w:hAnsi="Times New Roman"/>
          <w:sz w:val="28"/>
          <w:szCs w:val="28"/>
        </w:rPr>
        <w:t>н</w:t>
      </w:r>
      <w:r w:rsidRPr="00426B85">
        <w:rPr>
          <w:rFonts w:ascii="Times New Roman" w:hAnsi="Times New Roman"/>
          <w:sz w:val="28"/>
          <w:szCs w:val="28"/>
        </w:rPr>
        <w:t>тексте решаемой проблемы.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В самом общем виде деятельность рассматривают</w:t>
      </w:r>
      <w:r w:rsidR="00426B85">
        <w:rPr>
          <w:rFonts w:ascii="Times New Roman" w:hAnsi="Times New Roman"/>
          <w:sz w:val="28"/>
          <w:szCs w:val="28"/>
        </w:rPr>
        <w:t xml:space="preserve"> как специфически человеческую </w:t>
      </w:r>
      <w:r w:rsidRPr="00426B85">
        <w:rPr>
          <w:rFonts w:ascii="Times New Roman" w:hAnsi="Times New Roman"/>
          <w:sz w:val="28"/>
          <w:szCs w:val="28"/>
        </w:rPr>
        <w:t>форму активности, содержанием которой является целе</w:t>
      </w:r>
      <w:r w:rsidR="00426B85">
        <w:rPr>
          <w:rFonts w:ascii="Times New Roman" w:hAnsi="Times New Roman"/>
          <w:sz w:val="28"/>
          <w:szCs w:val="28"/>
        </w:rPr>
        <w:t>сообразное изменение и преобра</w:t>
      </w:r>
      <w:r w:rsidRPr="00426B85">
        <w:rPr>
          <w:rFonts w:ascii="Times New Roman" w:hAnsi="Times New Roman"/>
          <w:sz w:val="28"/>
          <w:szCs w:val="28"/>
        </w:rPr>
        <w:t>зование окружающего человека мира. В психолого-педа</w:t>
      </w:r>
      <w:r w:rsidR="00426B85">
        <w:rPr>
          <w:rFonts w:ascii="Times New Roman" w:hAnsi="Times New Roman"/>
          <w:sz w:val="28"/>
          <w:szCs w:val="28"/>
        </w:rPr>
        <w:t>гогической науке положение о ве</w:t>
      </w:r>
      <w:r w:rsidRPr="00426B85">
        <w:rPr>
          <w:rFonts w:ascii="Times New Roman" w:hAnsi="Times New Roman"/>
          <w:sz w:val="28"/>
          <w:szCs w:val="28"/>
        </w:rPr>
        <w:t xml:space="preserve">дущей роли деятельности в </w:t>
      </w:r>
      <w:r w:rsidRPr="00426B85">
        <w:rPr>
          <w:rFonts w:ascii="Times New Roman" w:hAnsi="Times New Roman"/>
          <w:sz w:val="28"/>
          <w:szCs w:val="28"/>
        </w:rPr>
        <w:lastRenderedPageBreak/>
        <w:t>развитии человека исследов</w:t>
      </w:r>
      <w:r w:rsidR="00426B85">
        <w:rPr>
          <w:rFonts w:ascii="Times New Roman" w:hAnsi="Times New Roman"/>
          <w:sz w:val="28"/>
          <w:szCs w:val="28"/>
        </w:rPr>
        <w:t>али Л.С. Выготский, П.Я. Гальпе</w:t>
      </w:r>
      <w:r w:rsidRPr="00426B85">
        <w:rPr>
          <w:rFonts w:ascii="Times New Roman" w:hAnsi="Times New Roman"/>
          <w:sz w:val="28"/>
          <w:szCs w:val="28"/>
        </w:rPr>
        <w:t>рин, А.Н. Леонтьев, С.Л. Рубинштейн и др. Понятие дея</w:t>
      </w:r>
      <w:r w:rsidR="00426B85">
        <w:rPr>
          <w:rFonts w:ascii="Times New Roman" w:hAnsi="Times New Roman"/>
          <w:sz w:val="28"/>
          <w:szCs w:val="28"/>
        </w:rPr>
        <w:t>тельности в теории А.Н. Леонтье</w:t>
      </w:r>
      <w:r w:rsidRPr="00426B85">
        <w:rPr>
          <w:rFonts w:ascii="Times New Roman" w:hAnsi="Times New Roman"/>
          <w:sz w:val="28"/>
          <w:szCs w:val="28"/>
        </w:rPr>
        <w:t xml:space="preserve">ва </w:t>
      </w:r>
      <w:proofErr w:type="gramStart"/>
      <w:r w:rsidRPr="00426B85">
        <w:rPr>
          <w:rFonts w:ascii="Times New Roman" w:hAnsi="Times New Roman"/>
          <w:sz w:val="28"/>
          <w:szCs w:val="28"/>
        </w:rPr>
        <w:t>связано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прежде всего с утверждением, что она носит </w:t>
      </w:r>
      <w:r w:rsidR="00426B85">
        <w:rPr>
          <w:rFonts w:ascii="Times New Roman" w:hAnsi="Times New Roman"/>
          <w:sz w:val="28"/>
          <w:szCs w:val="28"/>
        </w:rPr>
        <w:t>предметный характер. Всякая дея</w:t>
      </w:r>
      <w:r w:rsidRPr="00426B85">
        <w:rPr>
          <w:rFonts w:ascii="Times New Roman" w:hAnsi="Times New Roman"/>
          <w:sz w:val="28"/>
          <w:szCs w:val="28"/>
        </w:rPr>
        <w:t xml:space="preserve">тельность характеризуется определенной структурой, </w:t>
      </w:r>
      <w:r w:rsidR="00426B85">
        <w:rPr>
          <w:rFonts w:ascii="Times New Roman" w:hAnsi="Times New Roman"/>
          <w:sz w:val="28"/>
          <w:szCs w:val="28"/>
        </w:rPr>
        <w:t>т. е. специфическим набором дей</w:t>
      </w:r>
      <w:r w:rsidRPr="00426B85">
        <w:rPr>
          <w:rFonts w:ascii="Times New Roman" w:hAnsi="Times New Roman"/>
          <w:sz w:val="28"/>
          <w:szCs w:val="28"/>
        </w:rPr>
        <w:t>ствий и последовательностью их осуществления. Набор отдельных действий становится деятельностью только в том случае, если э</w:t>
      </w:r>
      <w:r w:rsidR="00426B85">
        <w:rPr>
          <w:rFonts w:ascii="Times New Roman" w:hAnsi="Times New Roman"/>
          <w:sz w:val="28"/>
          <w:szCs w:val="28"/>
        </w:rPr>
        <w:t>ти действия подчинены единой це</w:t>
      </w:r>
      <w:r w:rsidRPr="00426B85">
        <w:rPr>
          <w:rFonts w:ascii="Times New Roman" w:hAnsi="Times New Roman"/>
          <w:sz w:val="28"/>
          <w:szCs w:val="28"/>
        </w:rPr>
        <w:t>ли, которая только и придает им смы</w:t>
      </w:r>
      <w:proofErr w:type="gramStart"/>
      <w:r w:rsidRPr="00426B85">
        <w:rPr>
          <w:rFonts w:ascii="Times New Roman" w:hAnsi="Times New Roman"/>
          <w:sz w:val="28"/>
          <w:szCs w:val="28"/>
        </w:rPr>
        <w:t>сл в гл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азах деятеля. Если общей цели нет, то нет и деятельности, и совершение действий становится бессмысленным. Кратко сущность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теории учения </w:t>
      </w:r>
      <w:r w:rsidR="00851E9E">
        <w:rPr>
          <w:rFonts w:ascii="Times New Roman" w:hAnsi="Times New Roman"/>
          <w:sz w:val="28"/>
          <w:szCs w:val="28"/>
        </w:rPr>
        <w:t>мы можем</w:t>
      </w:r>
      <w:r w:rsidRPr="00426B85">
        <w:rPr>
          <w:rFonts w:ascii="Times New Roman" w:hAnsi="Times New Roman"/>
          <w:sz w:val="28"/>
          <w:szCs w:val="28"/>
        </w:rPr>
        <w:t xml:space="preserve"> выразить всего тремя положениями: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1.  Конечной целью обучения является формирование способа действий;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2.  Способ  действий  может  быть  сформирован  только  в  результате </w:t>
      </w:r>
    </w:p>
    <w:p w:rsidR="00A25570" w:rsidRPr="00426B85" w:rsidRDefault="00A25570" w:rsidP="00426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деятельности,  которую,  если  она  специально  организуется,  называют учебной деятельностью;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3.  Механизмом обучения является не передач</w:t>
      </w:r>
      <w:r w:rsidR="00426B85">
        <w:rPr>
          <w:rFonts w:ascii="Times New Roman" w:hAnsi="Times New Roman"/>
          <w:sz w:val="28"/>
          <w:szCs w:val="28"/>
        </w:rPr>
        <w:t xml:space="preserve">а знаний, а управление учебной </w:t>
      </w:r>
      <w:r w:rsidRPr="00426B85">
        <w:rPr>
          <w:rFonts w:ascii="Times New Roman" w:hAnsi="Times New Roman"/>
          <w:sz w:val="28"/>
          <w:szCs w:val="28"/>
        </w:rPr>
        <w:t xml:space="preserve">деятельностью. </w:t>
      </w:r>
    </w:p>
    <w:p w:rsidR="00A25570" w:rsidRPr="00426B85" w:rsidRDefault="00A25570" w:rsidP="00851E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Более  детально  положения 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 теории  учения  </w:t>
      </w:r>
      <w:r w:rsidR="00851E9E">
        <w:rPr>
          <w:rFonts w:ascii="Times New Roman" w:hAnsi="Times New Roman"/>
          <w:sz w:val="28"/>
          <w:szCs w:val="28"/>
        </w:rPr>
        <w:t>мы можем</w:t>
      </w:r>
      <w:r w:rsidRPr="00426B85">
        <w:rPr>
          <w:rFonts w:ascii="Times New Roman" w:hAnsi="Times New Roman"/>
          <w:sz w:val="28"/>
          <w:szCs w:val="28"/>
        </w:rPr>
        <w:t xml:space="preserve"> сформулировать следующим образом: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1.  Психика  человека  неразрывно  связана  с  его  деятельностью  и  ею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обусловлена;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2.  Механизмом осуществления деятельности является решение задач;  </w:t>
      </w:r>
    </w:p>
    <w:p w:rsid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3.  Осуществлять  деятельность  человеку  по</w:t>
      </w:r>
      <w:r w:rsidR="00426B85">
        <w:rPr>
          <w:rFonts w:ascii="Times New Roman" w:hAnsi="Times New Roman"/>
          <w:sz w:val="28"/>
          <w:szCs w:val="28"/>
        </w:rPr>
        <w:t xml:space="preserve">зволяет  усваиваемый  им  опыт </w:t>
      </w:r>
      <w:r w:rsidRPr="00426B85">
        <w:rPr>
          <w:rFonts w:ascii="Times New Roman" w:hAnsi="Times New Roman"/>
          <w:sz w:val="28"/>
          <w:szCs w:val="28"/>
        </w:rPr>
        <w:t xml:space="preserve">общественно-исторической  практики,  который  передается  с  помощью </w:t>
      </w:r>
      <w:r w:rsidR="00426B85">
        <w:rPr>
          <w:rFonts w:ascii="Times New Roman" w:hAnsi="Times New Roman"/>
          <w:sz w:val="28"/>
          <w:szCs w:val="28"/>
        </w:rPr>
        <w:t xml:space="preserve">старшего поколения; </w:t>
      </w:r>
    </w:p>
    <w:p w:rsidR="00A25570" w:rsidRPr="00426B85" w:rsidRDefault="00426B85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5570" w:rsidRPr="00426B85">
        <w:rPr>
          <w:rFonts w:ascii="Times New Roman" w:hAnsi="Times New Roman"/>
          <w:sz w:val="28"/>
          <w:szCs w:val="28"/>
        </w:rPr>
        <w:t>4.  Существуют  два  специально  организуемых  вида  деятельности  людей,  в процессе  которых  они  усваивают  опыт  предыдущих  п</w:t>
      </w:r>
      <w:r>
        <w:rPr>
          <w:rFonts w:ascii="Times New Roman" w:hAnsi="Times New Roman"/>
          <w:sz w:val="28"/>
          <w:szCs w:val="28"/>
        </w:rPr>
        <w:t xml:space="preserve">околений – </w:t>
      </w:r>
      <w:r w:rsidR="00A25570" w:rsidRPr="00426B85">
        <w:rPr>
          <w:rFonts w:ascii="Times New Roman" w:hAnsi="Times New Roman"/>
          <w:sz w:val="28"/>
          <w:szCs w:val="28"/>
        </w:rPr>
        <w:t xml:space="preserve">воспитание и учение;  </w:t>
      </w:r>
    </w:p>
    <w:p w:rsidR="00A25570" w:rsidRPr="00426B85" w:rsidRDefault="00447FCE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5570" w:rsidRPr="00426B85">
        <w:rPr>
          <w:rFonts w:ascii="Times New Roman" w:hAnsi="Times New Roman"/>
          <w:sz w:val="28"/>
          <w:szCs w:val="28"/>
        </w:rPr>
        <w:t xml:space="preserve">5.  Процесс учения – это деятельность обучаемого, или учебная деятельность;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6.  Задачей  </w:t>
      </w:r>
      <w:proofErr w:type="gramStart"/>
      <w:r w:rsidRPr="00426B85">
        <w:rPr>
          <w:rFonts w:ascii="Times New Roman" w:hAnsi="Times New Roman"/>
          <w:sz w:val="28"/>
          <w:szCs w:val="28"/>
        </w:rPr>
        <w:t>обучаемого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 является  обучение  умению  осуществлять </w:t>
      </w:r>
    </w:p>
    <w:p w:rsidR="00A25570" w:rsidRPr="00426B85" w:rsidRDefault="00A25570" w:rsidP="00426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деятельность, или  выполнять действия и операции,  с помощью которых она реализуется;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7.  Конечной целью обучения является формирование способа действий;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8.  Всякое  обучение  знаниям  в  то  же  время  является  и  обучением </w:t>
      </w:r>
    </w:p>
    <w:p w:rsidR="00A25570" w:rsidRPr="00426B85" w:rsidRDefault="00A25570" w:rsidP="00426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соответствующим  умственным  действиям,  а  формирование  </w:t>
      </w:r>
      <w:proofErr w:type="gramStart"/>
      <w:r w:rsidRPr="00426B85">
        <w:rPr>
          <w:rFonts w:ascii="Times New Roman" w:hAnsi="Times New Roman"/>
          <w:sz w:val="28"/>
          <w:szCs w:val="28"/>
        </w:rPr>
        <w:t>умственного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</w:t>
      </w:r>
    </w:p>
    <w:p w:rsidR="00A25570" w:rsidRPr="00426B85" w:rsidRDefault="00A25570" w:rsidP="00426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действия невозможно без усвоения определенных знаний;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9.  Первичными  с  точки  зрения  целей  обуче</w:t>
      </w:r>
      <w:r w:rsidR="00426B85">
        <w:rPr>
          <w:rFonts w:ascii="Times New Roman" w:hAnsi="Times New Roman"/>
          <w:sz w:val="28"/>
          <w:szCs w:val="28"/>
        </w:rPr>
        <w:t xml:space="preserve">ния  являются  деятельность  и </w:t>
      </w:r>
      <w:r w:rsidRPr="00426B85">
        <w:rPr>
          <w:rFonts w:ascii="Times New Roman" w:hAnsi="Times New Roman"/>
          <w:sz w:val="28"/>
          <w:szCs w:val="28"/>
        </w:rPr>
        <w:t xml:space="preserve">действия, составляющие эту деятельность;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10.  Содержание  обучения  составляют  не  задан</w:t>
      </w:r>
      <w:r w:rsidR="00426B85">
        <w:rPr>
          <w:rFonts w:ascii="Times New Roman" w:hAnsi="Times New Roman"/>
          <w:sz w:val="28"/>
          <w:szCs w:val="28"/>
        </w:rPr>
        <w:t xml:space="preserve">ная  система  знаний  и  затем </w:t>
      </w:r>
      <w:r w:rsidRPr="00426B85">
        <w:rPr>
          <w:rFonts w:ascii="Times New Roman" w:hAnsi="Times New Roman"/>
          <w:sz w:val="28"/>
          <w:szCs w:val="28"/>
        </w:rPr>
        <w:t xml:space="preserve">усвоение  этих  знаний,  а  заданная </w:t>
      </w:r>
      <w:r w:rsidR="00426B85">
        <w:rPr>
          <w:rFonts w:ascii="Times New Roman" w:hAnsi="Times New Roman"/>
          <w:sz w:val="28"/>
          <w:szCs w:val="28"/>
        </w:rPr>
        <w:t xml:space="preserve"> система  действий  и  знания, </w:t>
      </w:r>
      <w:r w:rsidRPr="00426B85">
        <w:rPr>
          <w:rFonts w:ascii="Times New Roman" w:hAnsi="Times New Roman"/>
          <w:sz w:val="28"/>
          <w:szCs w:val="28"/>
        </w:rPr>
        <w:t xml:space="preserve">обеспечивающие освоение этой системы;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lastRenderedPageBreak/>
        <w:t>11.  Знать – значит  не  просто  помнить  опред</w:t>
      </w:r>
      <w:r w:rsidR="00426B85">
        <w:rPr>
          <w:rFonts w:ascii="Times New Roman" w:hAnsi="Times New Roman"/>
          <w:sz w:val="28"/>
          <w:szCs w:val="28"/>
        </w:rPr>
        <w:t xml:space="preserve">еленные  знания,  а  выполнять </w:t>
      </w:r>
      <w:r w:rsidRPr="00426B85">
        <w:rPr>
          <w:rFonts w:ascii="Times New Roman" w:hAnsi="Times New Roman"/>
          <w:sz w:val="28"/>
          <w:szCs w:val="28"/>
        </w:rPr>
        <w:t xml:space="preserve">определенную деятельность, связанную с этими знаниями;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12.  Усваивать знания можно, только оперируя ими;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13.  Знания - не цель обучения, а его средств</w:t>
      </w:r>
      <w:r w:rsidR="00426B85">
        <w:rPr>
          <w:rFonts w:ascii="Times New Roman" w:hAnsi="Times New Roman"/>
          <w:sz w:val="28"/>
          <w:szCs w:val="28"/>
        </w:rPr>
        <w:t xml:space="preserve">а; по отношению к деятельности </w:t>
      </w:r>
      <w:r w:rsidRPr="00426B85">
        <w:rPr>
          <w:rFonts w:ascii="Times New Roman" w:hAnsi="Times New Roman"/>
          <w:sz w:val="28"/>
          <w:szCs w:val="28"/>
        </w:rPr>
        <w:t xml:space="preserve">они  играют  служебную  роль,  объясняя  и  подготавливая  практические действия;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14.  Проектирование  учебной  деятельност</w:t>
      </w:r>
      <w:r w:rsidR="00426B85">
        <w:rPr>
          <w:rFonts w:ascii="Times New Roman" w:hAnsi="Times New Roman"/>
          <w:sz w:val="28"/>
          <w:szCs w:val="28"/>
        </w:rPr>
        <w:t xml:space="preserve">и  необходимо  начинать  не  с </w:t>
      </w:r>
      <w:r w:rsidRPr="00426B85">
        <w:rPr>
          <w:rFonts w:ascii="Times New Roman" w:hAnsi="Times New Roman"/>
          <w:sz w:val="28"/>
          <w:szCs w:val="28"/>
        </w:rPr>
        <w:t xml:space="preserve">формулировки  системы  знаний,  а  с  психологического  анализа  будущей </w:t>
      </w:r>
    </w:p>
    <w:p w:rsidR="00A25570" w:rsidRDefault="00A25570" w:rsidP="00426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деятельности;  </w:t>
      </w:r>
    </w:p>
    <w:p w:rsidR="00A25570" w:rsidRPr="00426B85" w:rsidRDefault="00426B85" w:rsidP="00426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25570" w:rsidRPr="00426B85">
        <w:rPr>
          <w:rFonts w:ascii="Times New Roman" w:hAnsi="Times New Roman"/>
          <w:sz w:val="28"/>
          <w:szCs w:val="28"/>
        </w:rPr>
        <w:t xml:space="preserve">15.  При организации и проведении процесса обучения исходными являются знания,  и  именно  потому,  что  они  выполняют  служебную  функцию (сначала готовят инструмент).  </w:t>
      </w:r>
    </w:p>
    <w:p w:rsidR="00A25570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Основы  психологической  теории  деятельности </w:t>
      </w:r>
      <w:r w:rsidR="00426B85">
        <w:rPr>
          <w:rFonts w:ascii="Times New Roman" w:hAnsi="Times New Roman"/>
          <w:sz w:val="28"/>
          <w:szCs w:val="28"/>
        </w:rPr>
        <w:t xml:space="preserve"> являются  важным  компонентом </w:t>
      </w:r>
      <w:r w:rsidRPr="00426B85">
        <w:rPr>
          <w:rFonts w:ascii="Times New Roman" w:hAnsi="Times New Roman"/>
          <w:sz w:val="28"/>
          <w:szCs w:val="28"/>
        </w:rPr>
        <w:t>обучения любой деятельности. Важнейшие ее положени</w:t>
      </w:r>
      <w:r w:rsidR="00426B85">
        <w:rPr>
          <w:rFonts w:ascii="Times New Roman" w:hAnsi="Times New Roman"/>
          <w:sz w:val="28"/>
          <w:szCs w:val="28"/>
        </w:rPr>
        <w:t>я в результате конкретизации ис</w:t>
      </w:r>
      <w:r w:rsidRPr="00426B85">
        <w:rPr>
          <w:rFonts w:ascii="Times New Roman" w:hAnsi="Times New Roman"/>
          <w:sz w:val="28"/>
          <w:szCs w:val="28"/>
        </w:rPr>
        <w:t>пользуются в основе обучения специфической, в част</w:t>
      </w:r>
      <w:r w:rsidR="00426B85">
        <w:rPr>
          <w:rFonts w:ascii="Times New Roman" w:hAnsi="Times New Roman"/>
          <w:sz w:val="28"/>
          <w:szCs w:val="28"/>
        </w:rPr>
        <w:t>ности математической, деятельно</w:t>
      </w:r>
      <w:r w:rsidRPr="00426B85">
        <w:rPr>
          <w:rFonts w:ascii="Times New Roman" w:hAnsi="Times New Roman"/>
          <w:sz w:val="28"/>
          <w:szCs w:val="28"/>
        </w:rPr>
        <w:t xml:space="preserve">сти. Такой термин, применительно </w:t>
      </w:r>
      <w:proofErr w:type="gramStart"/>
      <w:r w:rsidRPr="00426B85">
        <w:rPr>
          <w:rFonts w:ascii="Times New Roman" w:hAnsi="Times New Roman"/>
          <w:sz w:val="28"/>
          <w:szCs w:val="28"/>
        </w:rPr>
        <w:t>к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6B85">
        <w:rPr>
          <w:rFonts w:ascii="Times New Roman" w:hAnsi="Times New Roman"/>
          <w:sz w:val="28"/>
          <w:szCs w:val="28"/>
        </w:rPr>
        <w:t>определенного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рода мыслительной, познавательной деятельности в процессе обучения математике используют  Г.В. Дорофеев, Ю.М. Колягин,  А.А. Столяр и др. </w:t>
      </w:r>
    </w:p>
    <w:p w:rsidR="00A25570" w:rsidRPr="00426B85" w:rsidRDefault="00BE0BB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Они трактуют это понятие следующим образом: к</w:t>
      </w:r>
      <w:r w:rsidR="00A25570" w:rsidRPr="00426B85">
        <w:rPr>
          <w:rFonts w:ascii="Times New Roman" w:hAnsi="Times New Roman"/>
          <w:sz w:val="28"/>
          <w:szCs w:val="28"/>
        </w:rPr>
        <w:t>огда в с</w:t>
      </w:r>
      <w:r w:rsidR="00426B85">
        <w:rPr>
          <w:rFonts w:ascii="Times New Roman" w:hAnsi="Times New Roman"/>
          <w:sz w:val="28"/>
          <w:szCs w:val="28"/>
        </w:rPr>
        <w:t>пециально созданной педагогиче</w:t>
      </w:r>
      <w:r w:rsidR="00A25570" w:rsidRPr="00426B85">
        <w:rPr>
          <w:rFonts w:ascii="Times New Roman" w:hAnsi="Times New Roman"/>
          <w:sz w:val="28"/>
          <w:szCs w:val="28"/>
        </w:rPr>
        <w:t xml:space="preserve">ской ситуации ученик что-то открывает, он рассуждает, </w:t>
      </w:r>
      <w:r w:rsidR="00426B85">
        <w:rPr>
          <w:rFonts w:ascii="Times New Roman" w:hAnsi="Times New Roman"/>
          <w:sz w:val="28"/>
          <w:szCs w:val="28"/>
        </w:rPr>
        <w:t>как первооткрыватель, и осущест</w:t>
      </w:r>
      <w:r w:rsidR="00A25570" w:rsidRPr="00426B85">
        <w:rPr>
          <w:rFonts w:ascii="Times New Roman" w:hAnsi="Times New Roman"/>
          <w:sz w:val="28"/>
          <w:szCs w:val="28"/>
        </w:rPr>
        <w:t xml:space="preserve">вляет математическую деятельность. </w:t>
      </w:r>
    </w:p>
    <w:p w:rsidR="00BE0BBA" w:rsidRPr="00426B85" w:rsidRDefault="00A25570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Во многих имеющихся трактовках математическая деятельность рассматривается только с точки зрения математики, т. е. как деятельность, </w:t>
      </w:r>
      <w:r w:rsidR="00426B85">
        <w:rPr>
          <w:rFonts w:ascii="Times New Roman" w:hAnsi="Times New Roman"/>
          <w:sz w:val="28"/>
          <w:szCs w:val="28"/>
        </w:rPr>
        <w:t>направленная на получение но</w:t>
      </w:r>
      <w:r w:rsidRPr="00426B85">
        <w:rPr>
          <w:rFonts w:ascii="Times New Roman" w:hAnsi="Times New Roman"/>
          <w:sz w:val="28"/>
          <w:szCs w:val="28"/>
        </w:rPr>
        <w:t>вого математического знания и на решение математических задач. Др</w:t>
      </w:r>
      <w:r w:rsidR="00426B85">
        <w:rPr>
          <w:rFonts w:ascii="Times New Roman" w:hAnsi="Times New Roman"/>
          <w:sz w:val="28"/>
          <w:szCs w:val="28"/>
        </w:rPr>
        <w:t>угого мнения при</w:t>
      </w:r>
      <w:r w:rsidRPr="00426B85">
        <w:rPr>
          <w:rFonts w:ascii="Times New Roman" w:hAnsi="Times New Roman"/>
          <w:sz w:val="28"/>
          <w:szCs w:val="28"/>
        </w:rPr>
        <w:t xml:space="preserve">держивается А.А. Столяр, который характеризует понятие математической деятельности в первую очередь как мыслительную деятельность с набором общих логических приемов </w:t>
      </w:r>
      <w:r w:rsidR="00BE0BBA" w:rsidRPr="00426B85">
        <w:rPr>
          <w:rFonts w:ascii="Times New Roman" w:hAnsi="Times New Roman"/>
          <w:sz w:val="28"/>
          <w:szCs w:val="28"/>
        </w:rPr>
        <w:t xml:space="preserve">мышления </w:t>
      </w:r>
      <w:r w:rsidRPr="00426B85">
        <w:rPr>
          <w:rFonts w:ascii="Times New Roman" w:hAnsi="Times New Roman"/>
          <w:sz w:val="28"/>
          <w:szCs w:val="28"/>
        </w:rPr>
        <w:t>и только затем как специфическую для математики в со</w:t>
      </w:r>
      <w:r w:rsidR="00426B85">
        <w:rPr>
          <w:rFonts w:ascii="Times New Roman" w:hAnsi="Times New Roman"/>
          <w:sz w:val="28"/>
          <w:szCs w:val="28"/>
        </w:rPr>
        <w:t>держании зна</w:t>
      </w:r>
      <w:r w:rsidRPr="00426B85">
        <w:rPr>
          <w:rFonts w:ascii="Times New Roman" w:hAnsi="Times New Roman"/>
          <w:sz w:val="28"/>
          <w:szCs w:val="28"/>
        </w:rPr>
        <w:t>ний и способах их приобретения познав</w:t>
      </w:r>
      <w:r w:rsidR="00343B04">
        <w:rPr>
          <w:rFonts w:ascii="Times New Roman" w:hAnsi="Times New Roman"/>
          <w:sz w:val="28"/>
          <w:szCs w:val="28"/>
        </w:rPr>
        <w:t>ательную деятельность</w:t>
      </w:r>
      <w:r w:rsidRPr="00426B85">
        <w:rPr>
          <w:rFonts w:ascii="Times New Roman" w:hAnsi="Times New Roman"/>
          <w:sz w:val="28"/>
          <w:szCs w:val="28"/>
        </w:rPr>
        <w:t xml:space="preserve">. Мы </w:t>
      </w:r>
      <w:r w:rsidR="00BE0BBA" w:rsidRPr="00426B85">
        <w:rPr>
          <w:rFonts w:ascii="Times New Roman" w:hAnsi="Times New Roman"/>
          <w:sz w:val="28"/>
          <w:szCs w:val="28"/>
        </w:rPr>
        <w:t>будем опирать</w:t>
      </w:r>
      <w:r w:rsidR="00426B85">
        <w:rPr>
          <w:rFonts w:ascii="Times New Roman" w:hAnsi="Times New Roman"/>
          <w:sz w:val="28"/>
          <w:szCs w:val="28"/>
        </w:rPr>
        <w:t>с</w:t>
      </w:r>
      <w:r w:rsidR="00BE0BBA" w:rsidRPr="00426B85">
        <w:rPr>
          <w:rFonts w:ascii="Times New Roman" w:hAnsi="Times New Roman"/>
          <w:sz w:val="28"/>
          <w:szCs w:val="28"/>
        </w:rPr>
        <w:t xml:space="preserve">я </w:t>
      </w:r>
      <w:r w:rsidRPr="00426B85">
        <w:rPr>
          <w:rFonts w:ascii="Times New Roman" w:hAnsi="Times New Roman"/>
          <w:sz w:val="28"/>
          <w:szCs w:val="28"/>
        </w:rPr>
        <w:t>на это определение, так как им</w:t>
      </w:r>
      <w:r w:rsidR="00426B85">
        <w:rPr>
          <w:rFonts w:ascii="Times New Roman" w:hAnsi="Times New Roman"/>
          <w:sz w:val="28"/>
          <w:szCs w:val="28"/>
        </w:rPr>
        <w:t>енно такая трактовка математиче</w:t>
      </w:r>
      <w:r w:rsidRPr="00426B85">
        <w:rPr>
          <w:rFonts w:ascii="Times New Roman" w:hAnsi="Times New Roman"/>
          <w:sz w:val="28"/>
          <w:szCs w:val="28"/>
        </w:rPr>
        <w:t>ской деятельности позволила А.А. Столяру разработать педагогику математи</w:t>
      </w:r>
      <w:r w:rsidR="00426B85">
        <w:rPr>
          <w:rFonts w:ascii="Times New Roman" w:hAnsi="Times New Roman"/>
          <w:sz w:val="28"/>
          <w:szCs w:val="28"/>
        </w:rPr>
        <w:t>ки на прин</w:t>
      </w:r>
      <w:r w:rsidRPr="00426B85">
        <w:rPr>
          <w:rFonts w:ascii="Times New Roman" w:hAnsi="Times New Roman"/>
          <w:sz w:val="28"/>
          <w:szCs w:val="28"/>
        </w:rPr>
        <w:t xml:space="preserve">ципиально новой концепции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 в обучении математике.</w:t>
      </w:r>
    </w:p>
    <w:p w:rsidR="00BE0BBA" w:rsidRPr="00426B85" w:rsidRDefault="00BE0BB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А.А. Столяр в основу теории проблемного обучения математике положил модель математической деятельности. </w:t>
      </w:r>
      <w:r w:rsidR="00426B85">
        <w:rPr>
          <w:rFonts w:ascii="Times New Roman" w:hAnsi="Times New Roman"/>
          <w:sz w:val="28"/>
          <w:szCs w:val="28"/>
        </w:rPr>
        <w:t xml:space="preserve">В </w:t>
      </w:r>
      <w:r w:rsidRPr="00426B85">
        <w:rPr>
          <w:rFonts w:ascii="Times New Roman" w:hAnsi="Times New Roman"/>
          <w:sz w:val="28"/>
          <w:szCs w:val="28"/>
        </w:rPr>
        <w:t xml:space="preserve">качестве </w:t>
      </w:r>
      <w:proofErr w:type="spellStart"/>
      <w:r w:rsidRPr="00426B85">
        <w:rPr>
          <w:rFonts w:ascii="Times New Roman" w:hAnsi="Times New Roman"/>
          <w:sz w:val="28"/>
          <w:szCs w:val="28"/>
        </w:rPr>
        <w:t>общедидактической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основы теории обучения математике (ТО</w:t>
      </w:r>
      <w:r w:rsidR="00426B85">
        <w:rPr>
          <w:rFonts w:ascii="Times New Roman" w:hAnsi="Times New Roman"/>
          <w:sz w:val="28"/>
          <w:szCs w:val="28"/>
        </w:rPr>
        <w:t>М) принял дидак</w:t>
      </w:r>
      <w:r w:rsidRPr="00426B85">
        <w:rPr>
          <w:rFonts w:ascii="Times New Roman" w:hAnsi="Times New Roman"/>
          <w:sz w:val="28"/>
          <w:szCs w:val="28"/>
        </w:rPr>
        <w:t>тическую систему проблемного обучения, согласно которой процесс обучения строится как последовательность проблемных ситуаций. При этом концепция нового подхода в ТОМ выражается общей схемой проблемного обучения математике, в основу к</w:t>
      </w:r>
      <w:r w:rsidR="00426B85">
        <w:rPr>
          <w:rFonts w:ascii="Times New Roman" w:hAnsi="Times New Roman"/>
          <w:sz w:val="28"/>
          <w:szCs w:val="28"/>
        </w:rPr>
        <w:t>оторой по</w:t>
      </w:r>
      <w:r w:rsidRPr="00426B85">
        <w:rPr>
          <w:rFonts w:ascii="Times New Roman" w:hAnsi="Times New Roman"/>
          <w:sz w:val="28"/>
          <w:szCs w:val="28"/>
        </w:rPr>
        <w:t xml:space="preserve">ложены три аспекта математической деятельности: </w:t>
      </w:r>
    </w:p>
    <w:p w:rsidR="00BE0BBA" w:rsidRPr="00426B85" w:rsidRDefault="00BE0BB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1) МЭМ − математизация эмпирического материа</w:t>
      </w:r>
      <w:r w:rsidR="00426B85">
        <w:rPr>
          <w:rFonts w:ascii="Times New Roman" w:hAnsi="Times New Roman"/>
          <w:sz w:val="28"/>
          <w:szCs w:val="28"/>
        </w:rPr>
        <w:t>ла (ЭМ) или математическое опи</w:t>
      </w:r>
      <w:r w:rsidRPr="00426B85">
        <w:rPr>
          <w:rFonts w:ascii="Times New Roman" w:hAnsi="Times New Roman"/>
          <w:sz w:val="28"/>
          <w:szCs w:val="28"/>
        </w:rPr>
        <w:t>сание конкретных ситуаций (построение математической модели (</w:t>
      </w:r>
      <w:proofErr w:type="gramStart"/>
      <w:r w:rsidRPr="00426B85">
        <w:rPr>
          <w:rFonts w:ascii="Times New Roman" w:hAnsi="Times New Roman"/>
          <w:sz w:val="28"/>
          <w:szCs w:val="28"/>
        </w:rPr>
        <w:t>ММ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)); </w:t>
      </w:r>
    </w:p>
    <w:p w:rsidR="00BE0BBA" w:rsidRPr="00426B85" w:rsidRDefault="00BE0BB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lastRenderedPageBreak/>
        <w:t>2) ЛОММ −  логическая  организация математического м</w:t>
      </w:r>
      <w:r w:rsidR="00426B85">
        <w:rPr>
          <w:rFonts w:ascii="Times New Roman" w:hAnsi="Times New Roman"/>
          <w:sz w:val="28"/>
          <w:szCs w:val="28"/>
        </w:rPr>
        <w:t xml:space="preserve">атериала,  полученного  в </w:t>
      </w:r>
      <w:r w:rsidRPr="00426B85">
        <w:rPr>
          <w:rFonts w:ascii="Times New Roman" w:hAnsi="Times New Roman"/>
          <w:sz w:val="28"/>
          <w:szCs w:val="28"/>
        </w:rPr>
        <w:t xml:space="preserve">результате первого аспекта деятельности, или исследование класса моделей, к которому принадлежит полученная в результате первого аспекта </w:t>
      </w:r>
      <w:r w:rsidR="00426B85">
        <w:rPr>
          <w:rFonts w:ascii="Times New Roman" w:hAnsi="Times New Roman"/>
          <w:sz w:val="28"/>
          <w:szCs w:val="28"/>
        </w:rPr>
        <w:t>модель, или построение математи</w:t>
      </w:r>
      <w:r w:rsidRPr="00426B85">
        <w:rPr>
          <w:rFonts w:ascii="Times New Roman" w:hAnsi="Times New Roman"/>
          <w:sz w:val="28"/>
          <w:szCs w:val="28"/>
        </w:rPr>
        <w:t xml:space="preserve">ческой теории (маленькой − «локальной» или большой − «глобальной»); </w:t>
      </w:r>
    </w:p>
    <w:p w:rsidR="00BE0BBA" w:rsidRPr="00426B85" w:rsidRDefault="00BE0BB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3) ПМТ − применение математической теории, п</w:t>
      </w:r>
      <w:r w:rsidR="00426B85">
        <w:rPr>
          <w:rFonts w:ascii="Times New Roman" w:hAnsi="Times New Roman"/>
          <w:sz w:val="28"/>
          <w:szCs w:val="28"/>
        </w:rPr>
        <w:t xml:space="preserve">олученной в результате второго </w:t>
      </w:r>
      <w:r w:rsidRPr="00426B85">
        <w:rPr>
          <w:rFonts w:ascii="Times New Roman" w:hAnsi="Times New Roman"/>
          <w:sz w:val="28"/>
          <w:szCs w:val="28"/>
        </w:rPr>
        <w:t xml:space="preserve">аспекта математической деятельности. </w:t>
      </w:r>
    </w:p>
    <w:p w:rsidR="00A25570" w:rsidRPr="00426B85" w:rsidRDefault="00BE0BBA" w:rsidP="00426B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 в обучении математике, а </w:t>
      </w:r>
      <w:r w:rsidR="00426B85">
        <w:rPr>
          <w:rFonts w:ascii="Times New Roman" w:hAnsi="Times New Roman"/>
          <w:sz w:val="28"/>
          <w:szCs w:val="28"/>
        </w:rPr>
        <w:t>также требования к задачам, вы</w:t>
      </w:r>
      <w:r w:rsidRPr="00426B85">
        <w:rPr>
          <w:rFonts w:ascii="Times New Roman" w:hAnsi="Times New Roman"/>
          <w:sz w:val="28"/>
          <w:szCs w:val="28"/>
        </w:rPr>
        <w:t>текающие из теории проблемного обучения, позволяют сделать вывод о том, что задачи, решаемые в курсе математики, должны возникать из проблемных ситуаций в различных предметных  областях.  Решая  их  математическими  сред</w:t>
      </w:r>
      <w:r w:rsidR="00426B85">
        <w:rPr>
          <w:rFonts w:ascii="Times New Roman" w:hAnsi="Times New Roman"/>
          <w:sz w:val="28"/>
          <w:szCs w:val="28"/>
        </w:rPr>
        <w:t>ствами,  ученики  получают  воз</w:t>
      </w:r>
      <w:r w:rsidRPr="00426B85">
        <w:rPr>
          <w:rFonts w:ascii="Times New Roman" w:hAnsi="Times New Roman"/>
          <w:sz w:val="28"/>
          <w:szCs w:val="28"/>
        </w:rPr>
        <w:t xml:space="preserve">можность последовательно проходить по всем аспектам математической деятельности.  </w:t>
      </w:r>
    </w:p>
    <w:p w:rsidR="00BE0BBA" w:rsidRDefault="00BE0BBA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Конкретизация </w:t>
      </w:r>
      <w:proofErr w:type="spellStart"/>
      <w:r w:rsidRPr="00426B85">
        <w:rPr>
          <w:rFonts w:ascii="Times New Roman" w:hAnsi="Times New Roman"/>
          <w:sz w:val="28"/>
          <w:szCs w:val="28"/>
        </w:rPr>
        <w:t>де</w:t>
      </w:r>
      <w:r w:rsidR="00726E3E" w:rsidRPr="00426B85">
        <w:rPr>
          <w:rFonts w:ascii="Times New Roman" w:hAnsi="Times New Roman"/>
          <w:sz w:val="28"/>
          <w:szCs w:val="28"/>
        </w:rPr>
        <w:t>ятельностно</w:t>
      </w:r>
      <w:r w:rsidR="00F14751">
        <w:rPr>
          <w:rFonts w:ascii="Times New Roman" w:hAnsi="Times New Roman"/>
          <w:sz w:val="28"/>
          <w:szCs w:val="28"/>
        </w:rPr>
        <w:t>го</w:t>
      </w:r>
      <w:proofErr w:type="spellEnd"/>
      <w:r w:rsidR="00F14751">
        <w:rPr>
          <w:rFonts w:ascii="Times New Roman" w:hAnsi="Times New Roman"/>
          <w:sz w:val="28"/>
          <w:szCs w:val="28"/>
        </w:rPr>
        <w:t xml:space="preserve"> подхода в обучении математик</w:t>
      </w:r>
      <w:r w:rsidR="00726E3E" w:rsidRPr="00426B85">
        <w:rPr>
          <w:rFonts w:ascii="Times New Roman" w:hAnsi="Times New Roman"/>
          <w:sz w:val="28"/>
          <w:szCs w:val="28"/>
        </w:rPr>
        <w:t>и его</w:t>
      </w:r>
      <w:r w:rsidR="00F14751">
        <w:rPr>
          <w:rFonts w:ascii="Times New Roman" w:hAnsi="Times New Roman"/>
          <w:sz w:val="28"/>
          <w:szCs w:val="28"/>
        </w:rPr>
        <w:t xml:space="preserve"> сочетание </w:t>
      </w:r>
      <w:r w:rsidRPr="00426B85">
        <w:rPr>
          <w:rFonts w:ascii="Times New Roman" w:hAnsi="Times New Roman"/>
          <w:sz w:val="28"/>
          <w:szCs w:val="28"/>
        </w:rPr>
        <w:t xml:space="preserve">с обучением математической деятельности позволяет выделить </w:t>
      </w:r>
      <w:r w:rsidR="00726E3E" w:rsidRPr="00426B85">
        <w:rPr>
          <w:rFonts w:ascii="Times New Roman" w:hAnsi="Times New Roman"/>
          <w:sz w:val="28"/>
          <w:szCs w:val="28"/>
        </w:rPr>
        <w:t xml:space="preserve">три </w:t>
      </w:r>
      <w:r w:rsidRPr="00426B85">
        <w:rPr>
          <w:rFonts w:ascii="Times New Roman" w:hAnsi="Times New Roman"/>
          <w:sz w:val="28"/>
          <w:szCs w:val="28"/>
        </w:rPr>
        <w:t xml:space="preserve">типа проблемных </w:t>
      </w:r>
      <w:r w:rsidR="00726E3E" w:rsidRPr="00426B85">
        <w:rPr>
          <w:rFonts w:ascii="Times New Roman" w:hAnsi="Times New Roman"/>
          <w:sz w:val="28"/>
          <w:szCs w:val="28"/>
        </w:rPr>
        <w:t>ситуаций</w:t>
      </w:r>
      <w:r w:rsidRPr="00426B85">
        <w:rPr>
          <w:rFonts w:ascii="Times New Roman" w:hAnsi="Times New Roman"/>
          <w:sz w:val="28"/>
          <w:szCs w:val="28"/>
        </w:rPr>
        <w:t xml:space="preserve">. Они специфичны для </w:t>
      </w:r>
      <w:r w:rsidR="00726E3E" w:rsidRPr="00426B85">
        <w:rPr>
          <w:rFonts w:ascii="Times New Roman" w:hAnsi="Times New Roman"/>
          <w:sz w:val="28"/>
          <w:szCs w:val="28"/>
        </w:rPr>
        <w:t>такого</w:t>
      </w:r>
      <w:r w:rsidRPr="00426B85">
        <w:rPr>
          <w:rFonts w:ascii="Times New Roman" w:hAnsi="Times New Roman"/>
          <w:sz w:val="28"/>
          <w:szCs w:val="28"/>
        </w:rPr>
        <w:t xml:space="preserve"> обучения, отличаются учебными целями, природой  известного  и  неизвестного,  рассогласованност</w:t>
      </w:r>
      <w:r w:rsidR="00726E3E" w:rsidRPr="00426B85">
        <w:rPr>
          <w:rFonts w:ascii="Times New Roman" w:hAnsi="Times New Roman"/>
          <w:sz w:val="28"/>
          <w:szCs w:val="28"/>
        </w:rPr>
        <w:t>ь  которых  порождает  проблем</w:t>
      </w:r>
      <w:r w:rsidRPr="00426B85">
        <w:rPr>
          <w:rFonts w:ascii="Times New Roman" w:hAnsi="Times New Roman"/>
          <w:sz w:val="28"/>
          <w:szCs w:val="28"/>
        </w:rPr>
        <w:t>ную ситуацию, и результатами снятия (разрешения) это</w:t>
      </w:r>
      <w:r w:rsidR="00F14751">
        <w:rPr>
          <w:rFonts w:ascii="Times New Roman" w:hAnsi="Times New Roman"/>
          <w:sz w:val="28"/>
          <w:szCs w:val="28"/>
        </w:rPr>
        <w:t xml:space="preserve">й ситуации. Таким образом, при </w:t>
      </w:r>
      <w:r w:rsidRPr="00426B85">
        <w:rPr>
          <w:rFonts w:ascii="Times New Roman" w:hAnsi="Times New Roman"/>
          <w:sz w:val="28"/>
          <w:szCs w:val="28"/>
        </w:rPr>
        <w:t>реализации схем обучения математической деятельно</w:t>
      </w:r>
      <w:r w:rsidR="00F14751">
        <w:rPr>
          <w:rFonts w:ascii="Times New Roman" w:hAnsi="Times New Roman"/>
          <w:sz w:val="28"/>
          <w:szCs w:val="28"/>
        </w:rPr>
        <w:t>сти должны предусматриваться ти</w:t>
      </w:r>
      <w:r w:rsidRPr="00426B85">
        <w:rPr>
          <w:rFonts w:ascii="Times New Roman" w:hAnsi="Times New Roman"/>
          <w:sz w:val="28"/>
          <w:szCs w:val="28"/>
        </w:rPr>
        <w:t>пы проблемных ситуаций (ПС) по всем аспектам математической деятельности, а также их цели, известн</w:t>
      </w:r>
      <w:r w:rsidR="009B3A15" w:rsidRPr="00426B85">
        <w:rPr>
          <w:rFonts w:ascii="Times New Roman" w:hAnsi="Times New Roman"/>
          <w:sz w:val="28"/>
          <w:szCs w:val="28"/>
        </w:rPr>
        <w:t>ому, неизвестному и результатам.</w:t>
      </w:r>
    </w:p>
    <w:p w:rsidR="00F14751" w:rsidRPr="00426B85" w:rsidRDefault="00F14751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1873"/>
        <w:gridCol w:w="2009"/>
        <w:gridCol w:w="1956"/>
        <w:gridCol w:w="1867"/>
      </w:tblGrid>
      <w:tr w:rsidR="009B3A15" w:rsidRPr="00851E9E">
        <w:tc>
          <w:tcPr>
            <w:tcW w:w="1915" w:type="dxa"/>
            <w:vMerge w:val="restart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 xml:space="preserve">Основные аспекты </w:t>
            </w:r>
          </w:p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 xml:space="preserve">математической    </w:t>
            </w:r>
          </w:p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деятельности,  ПС</w:t>
            </w:r>
          </w:p>
        </w:tc>
        <w:tc>
          <w:tcPr>
            <w:tcW w:w="7656" w:type="dxa"/>
            <w:gridSpan w:val="4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Основные типы ПС</w:t>
            </w:r>
          </w:p>
        </w:tc>
      </w:tr>
      <w:tr w:rsidR="009B3A15" w:rsidRPr="00851E9E">
        <w:tc>
          <w:tcPr>
            <w:tcW w:w="1915" w:type="dxa"/>
            <w:vMerge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Известное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Неизвестное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</w:tr>
      <w:tr w:rsidR="009B3A15" w:rsidRPr="00851E9E">
        <w:tc>
          <w:tcPr>
            <w:tcW w:w="1915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МЭМ, ПС</w:t>
            </w:r>
            <w:proofErr w:type="gramStart"/>
            <w:r w:rsidRPr="00851E9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Введение новых  понятий, расширение теоретических знаний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 xml:space="preserve">ЭМ, </w:t>
            </w:r>
            <w:proofErr w:type="gramStart"/>
            <w:r w:rsidRPr="00851E9E">
              <w:rPr>
                <w:rFonts w:ascii="Times New Roman" w:hAnsi="Times New Roman"/>
                <w:sz w:val="24"/>
                <w:szCs w:val="24"/>
              </w:rPr>
              <w:t>подлежащий</w:t>
            </w:r>
            <w:proofErr w:type="gramEnd"/>
            <w:r w:rsidRPr="00851E9E">
              <w:rPr>
                <w:rFonts w:ascii="Times New Roman" w:hAnsi="Times New Roman"/>
                <w:sz w:val="24"/>
                <w:szCs w:val="24"/>
              </w:rPr>
              <w:t xml:space="preserve"> математическому описанию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Математический язык, аппарат, необходимый для описания ЭМ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Новые математические знания</w:t>
            </w:r>
          </w:p>
        </w:tc>
      </w:tr>
      <w:tr w:rsidR="009B3A15" w:rsidRPr="00851E9E">
        <w:tc>
          <w:tcPr>
            <w:tcW w:w="1915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ЛОММ, ПС</w:t>
            </w:r>
            <w:proofErr w:type="gramStart"/>
            <w:r w:rsidRPr="00851E9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Математический материал, модель ЭМ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Способ логической организации математического материала, исследование модели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Система математических знаний</w:t>
            </w:r>
          </w:p>
        </w:tc>
      </w:tr>
      <w:tr w:rsidR="009B3A15" w:rsidRPr="00851E9E">
        <w:tc>
          <w:tcPr>
            <w:tcW w:w="1915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ПМТ, ПС№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Применение знаний в новых ситуациях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ЭМ и МТ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Способ применения МТ к новому ЭМ в новых ситуациях</w:t>
            </w:r>
          </w:p>
        </w:tc>
        <w:tc>
          <w:tcPr>
            <w:tcW w:w="1914" w:type="dxa"/>
            <w:shd w:val="clear" w:color="auto" w:fill="auto"/>
          </w:tcPr>
          <w:p w:rsidR="009B3A15" w:rsidRPr="00851E9E" w:rsidRDefault="009B3A15" w:rsidP="000428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9E">
              <w:rPr>
                <w:rFonts w:ascii="Times New Roman" w:hAnsi="Times New Roman"/>
                <w:sz w:val="24"/>
                <w:szCs w:val="24"/>
              </w:rPr>
              <w:t>Перенос математических знаний</w:t>
            </w:r>
          </w:p>
        </w:tc>
      </w:tr>
    </w:tbl>
    <w:p w:rsidR="009B3A15" w:rsidRPr="00426B85" w:rsidRDefault="009B3A15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lastRenderedPageBreak/>
        <w:t>Последовательным включением аспектов математической деятельности  в учебный процесс  и  варьированием  проблемными  ситуациями  предусматривается  управление  репродуктивной  и продуктивной деятельностью учащихся посредством задач.</w:t>
      </w:r>
    </w:p>
    <w:p w:rsidR="009B3A15" w:rsidRPr="00426B85" w:rsidRDefault="009B3A15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За счет такого варьирования будет происходить развитие учебной самостоятельности, начиная с проявления интереса и репродуктивной  самостоятельности в учебной деятельности, затем</w:t>
      </w:r>
      <w:r w:rsidR="00F14751">
        <w:rPr>
          <w:rFonts w:ascii="Times New Roman" w:hAnsi="Times New Roman"/>
          <w:sz w:val="28"/>
          <w:szCs w:val="28"/>
        </w:rPr>
        <w:t xml:space="preserve"> </w:t>
      </w:r>
      <w:r w:rsidRPr="00426B85">
        <w:rPr>
          <w:rFonts w:ascii="Times New Roman" w:hAnsi="Times New Roman"/>
          <w:sz w:val="28"/>
          <w:szCs w:val="28"/>
        </w:rPr>
        <w:t>пойдет овладение отдельными действиями творческой самостоятельности</w:t>
      </w:r>
      <w:r w:rsidR="001848EC" w:rsidRPr="00426B85">
        <w:rPr>
          <w:rFonts w:ascii="Times New Roman" w:hAnsi="Times New Roman"/>
          <w:sz w:val="28"/>
          <w:szCs w:val="28"/>
        </w:rPr>
        <w:t xml:space="preserve"> и, наконец, будет осуществляться формирование целостной творческой самостоятельности.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Кроме того, реализацию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 в обучении математике можно осуществлять с помощью учебных задач</w:t>
      </w:r>
      <w:r w:rsidR="00F14751">
        <w:rPr>
          <w:rFonts w:ascii="Times New Roman" w:hAnsi="Times New Roman"/>
          <w:sz w:val="28"/>
          <w:szCs w:val="28"/>
        </w:rPr>
        <w:t>.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B85">
        <w:rPr>
          <w:rFonts w:ascii="Times New Roman" w:hAnsi="Times New Roman"/>
          <w:sz w:val="28"/>
          <w:szCs w:val="28"/>
        </w:rPr>
        <w:t>Поскольку, существенное влияние на цели обучения оказывает содержание, а именно его ст</w:t>
      </w:r>
      <w:r w:rsidR="00F14751">
        <w:rPr>
          <w:rFonts w:ascii="Times New Roman" w:hAnsi="Times New Roman"/>
          <w:sz w:val="28"/>
          <w:szCs w:val="28"/>
        </w:rPr>
        <w:t>руктура, то тогда</w:t>
      </w:r>
      <w:r w:rsidRPr="00426B85">
        <w:rPr>
          <w:rFonts w:ascii="Times New Roman" w:hAnsi="Times New Roman"/>
          <w:sz w:val="28"/>
          <w:szCs w:val="28"/>
        </w:rPr>
        <w:t>, в  соответствии  с  разработанной  теорией  учебной  деятельности (Л.С. Выготский,   В.В.  Давыдов,  Е.Н.  Каб</w:t>
      </w:r>
      <w:r w:rsidR="00F14751">
        <w:rPr>
          <w:rFonts w:ascii="Times New Roman" w:hAnsi="Times New Roman"/>
          <w:sz w:val="28"/>
          <w:szCs w:val="28"/>
        </w:rPr>
        <w:t>анова-</w:t>
      </w:r>
      <w:proofErr w:type="spellStart"/>
      <w:r w:rsidR="00F14751">
        <w:rPr>
          <w:rFonts w:ascii="Times New Roman" w:hAnsi="Times New Roman"/>
          <w:sz w:val="28"/>
          <w:szCs w:val="28"/>
        </w:rPr>
        <w:t>Меллер</w:t>
      </w:r>
      <w:proofErr w:type="spellEnd"/>
      <w:r w:rsidR="00F14751">
        <w:rPr>
          <w:rFonts w:ascii="Times New Roman" w:hAnsi="Times New Roman"/>
          <w:sz w:val="28"/>
          <w:szCs w:val="28"/>
        </w:rPr>
        <w:t xml:space="preserve">,  А.Н.  Леонтьев, </w:t>
      </w:r>
      <w:r w:rsidRPr="00426B85">
        <w:rPr>
          <w:rFonts w:ascii="Times New Roman" w:hAnsi="Times New Roman"/>
          <w:sz w:val="28"/>
          <w:szCs w:val="28"/>
        </w:rPr>
        <w:t xml:space="preserve">Г.И. Щукина, Д.Б. </w:t>
      </w:r>
      <w:proofErr w:type="spellStart"/>
      <w:r w:rsidRPr="00426B85">
        <w:rPr>
          <w:rFonts w:ascii="Times New Roman" w:hAnsi="Times New Roman"/>
          <w:sz w:val="28"/>
          <w:szCs w:val="28"/>
        </w:rPr>
        <w:t>Эльконин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и др.) главным содержан</w:t>
      </w:r>
      <w:r w:rsidR="00F14751">
        <w:rPr>
          <w:rFonts w:ascii="Times New Roman" w:hAnsi="Times New Roman"/>
          <w:sz w:val="28"/>
          <w:szCs w:val="28"/>
        </w:rPr>
        <w:t>ием обучения должно быть овладе</w:t>
      </w:r>
      <w:r w:rsidRPr="00426B85">
        <w:rPr>
          <w:rFonts w:ascii="Times New Roman" w:hAnsi="Times New Roman"/>
          <w:sz w:val="28"/>
          <w:szCs w:val="28"/>
        </w:rPr>
        <w:t xml:space="preserve">ние учебными действиями по решению широкого класса </w:t>
      </w:r>
      <w:r w:rsidR="00F14751">
        <w:rPr>
          <w:rFonts w:ascii="Times New Roman" w:hAnsi="Times New Roman"/>
          <w:sz w:val="28"/>
          <w:szCs w:val="28"/>
        </w:rPr>
        <w:t>задач.</w:t>
      </w:r>
      <w:proofErr w:type="gramEnd"/>
      <w:r w:rsidR="00F14751">
        <w:rPr>
          <w:rFonts w:ascii="Times New Roman" w:hAnsi="Times New Roman"/>
          <w:sz w:val="28"/>
          <w:szCs w:val="28"/>
        </w:rPr>
        <w:t xml:space="preserve"> Значительный вклад в тео</w:t>
      </w:r>
      <w:r w:rsidRPr="00426B85">
        <w:rPr>
          <w:rFonts w:ascii="Times New Roman" w:hAnsi="Times New Roman"/>
          <w:sz w:val="28"/>
          <w:szCs w:val="28"/>
        </w:rPr>
        <w:t xml:space="preserve">рию  обучения  математике  с  использованием  учебных  задач  внесли  О.Б.  Епишева, Ю.М. Колягин и др.  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Рассмотрим реализацию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 в обучении математике посредством учебных задач.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Для того чтобы учащиеся осознали необходимост</w:t>
      </w:r>
      <w:r w:rsidR="00F14751">
        <w:rPr>
          <w:rFonts w:ascii="Times New Roman" w:hAnsi="Times New Roman"/>
          <w:sz w:val="28"/>
          <w:szCs w:val="28"/>
        </w:rPr>
        <w:t>ь освоения способов математиче</w:t>
      </w:r>
      <w:r w:rsidRPr="00426B85">
        <w:rPr>
          <w:rFonts w:ascii="Times New Roman" w:hAnsi="Times New Roman"/>
          <w:sz w:val="28"/>
          <w:szCs w:val="28"/>
        </w:rPr>
        <w:t>ской деятельности, необходимо ввести их в проблема</w:t>
      </w:r>
      <w:r w:rsidR="00F14751">
        <w:rPr>
          <w:rFonts w:ascii="Times New Roman" w:hAnsi="Times New Roman"/>
          <w:sz w:val="28"/>
          <w:szCs w:val="28"/>
        </w:rPr>
        <w:t>тику рассматриваемой научной об</w:t>
      </w:r>
      <w:r w:rsidRPr="00426B85">
        <w:rPr>
          <w:rFonts w:ascii="Times New Roman" w:hAnsi="Times New Roman"/>
          <w:sz w:val="28"/>
          <w:szCs w:val="28"/>
        </w:rPr>
        <w:t xml:space="preserve">ласти,  которая для них пока «закрыта». Вхождение  в </w:t>
      </w:r>
      <w:r w:rsidR="00F14751">
        <w:rPr>
          <w:rFonts w:ascii="Times New Roman" w:hAnsi="Times New Roman"/>
          <w:sz w:val="28"/>
          <w:szCs w:val="28"/>
        </w:rPr>
        <w:t xml:space="preserve"> деятельность осуществляется по</w:t>
      </w:r>
      <w:r w:rsidRPr="00426B85">
        <w:rPr>
          <w:rFonts w:ascii="Times New Roman" w:hAnsi="Times New Roman"/>
          <w:sz w:val="28"/>
          <w:szCs w:val="28"/>
        </w:rPr>
        <w:t>средством проблемных ситуаций, которые выступают в</w:t>
      </w:r>
      <w:r w:rsidR="00F14751">
        <w:rPr>
          <w:rFonts w:ascii="Times New Roman" w:hAnsi="Times New Roman"/>
          <w:sz w:val="28"/>
          <w:szCs w:val="28"/>
        </w:rPr>
        <w:t xml:space="preserve"> роли учебно-познавательного мо</w:t>
      </w:r>
      <w:r w:rsidRPr="00426B85">
        <w:rPr>
          <w:rFonts w:ascii="Times New Roman" w:hAnsi="Times New Roman"/>
          <w:sz w:val="28"/>
          <w:szCs w:val="28"/>
        </w:rPr>
        <w:t>тива. Поставленная проблемная ситуация определяет цел</w:t>
      </w:r>
      <w:r w:rsidR="00F14751">
        <w:rPr>
          <w:rFonts w:ascii="Times New Roman" w:hAnsi="Times New Roman"/>
          <w:sz w:val="28"/>
          <w:szCs w:val="28"/>
        </w:rPr>
        <w:t>ь в деятельности учащихся и, та</w:t>
      </w:r>
      <w:r w:rsidRPr="00426B85">
        <w:rPr>
          <w:rFonts w:ascii="Times New Roman" w:hAnsi="Times New Roman"/>
          <w:sz w:val="28"/>
          <w:szCs w:val="28"/>
        </w:rPr>
        <w:t>ким образом, представляет собой учебную задачу, которую учащиеся должны решить в процессе изучения темы. При этом под учебной задачей понимается задача, требующая обобщения теоретического материала и направленная на овладение учащимися учебными действиями. В ходе решения учебной задачи учащиеся</w:t>
      </w:r>
      <w:r w:rsidR="00F14751">
        <w:rPr>
          <w:rFonts w:ascii="Times New Roman" w:hAnsi="Times New Roman"/>
          <w:sz w:val="28"/>
          <w:szCs w:val="28"/>
        </w:rPr>
        <w:t xml:space="preserve"> осваивают новые знания и фикси</w:t>
      </w:r>
      <w:r w:rsidRPr="00426B85">
        <w:rPr>
          <w:rFonts w:ascii="Times New Roman" w:hAnsi="Times New Roman"/>
          <w:sz w:val="28"/>
          <w:szCs w:val="28"/>
        </w:rPr>
        <w:t>руют их в виде знаковых моделей. Но вместе с тем теор</w:t>
      </w:r>
      <w:r w:rsidR="00F14751">
        <w:rPr>
          <w:rFonts w:ascii="Times New Roman" w:hAnsi="Times New Roman"/>
          <w:sz w:val="28"/>
          <w:szCs w:val="28"/>
        </w:rPr>
        <w:t>етические знания в знаковой фор</w:t>
      </w:r>
      <w:r w:rsidRPr="00426B85">
        <w:rPr>
          <w:rFonts w:ascii="Times New Roman" w:hAnsi="Times New Roman"/>
          <w:sz w:val="28"/>
          <w:szCs w:val="28"/>
        </w:rPr>
        <w:t>ме представляют собой некоторые правила действий</w:t>
      </w:r>
      <w:r w:rsidR="00F14751">
        <w:rPr>
          <w:rFonts w:ascii="Times New Roman" w:hAnsi="Times New Roman"/>
          <w:sz w:val="28"/>
          <w:szCs w:val="28"/>
        </w:rPr>
        <w:t xml:space="preserve"> по дальнейшему решению конкрет</w:t>
      </w:r>
      <w:r w:rsidRPr="00426B85">
        <w:rPr>
          <w:rFonts w:ascii="Times New Roman" w:hAnsi="Times New Roman"/>
          <w:sz w:val="28"/>
          <w:szCs w:val="28"/>
        </w:rPr>
        <w:t>но-практических задач.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Среди учебных задач выделяются основные и </w:t>
      </w:r>
      <w:r w:rsidR="00F14751">
        <w:rPr>
          <w:rFonts w:ascii="Times New Roman" w:hAnsi="Times New Roman"/>
          <w:sz w:val="28"/>
          <w:szCs w:val="28"/>
        </w:rPr>
        <w:t>частные, между которыми сущест</w:t>
      </w:r>
      <w:r w:rsidRPr="00426B85">
        <w:rPr>
          <w:rFonts w:ascii="Times New Roman" w:hAnsi="Times New Roman"/>
          <w:sz w:val="28"/>
          <w:szCs w:val="28"/>
        </w:rPr>
        <w:t>вуют определенные связи. Введение основной  задачи позволяет однозначно установить иерархичность системы. Каждая система задач должна содержать одну основную учебную задачу и несколько частных учебных задач, направле</w:t>
      </w:r>
      <w:r w:rsidR="00F14751">
        <w:rPr>
          <w:rFonts w:ascii="Times New Roman" w:hAnsi="Times New Roman"/>
          <w:sz w:val="28"/>
          <w:szCs w:val="28"/>
        </w:rPr>
        <w:t>нных на достижение цели, постав</w:t>
      </w:r>
      <w:r w:rsidRPr="00426B85">
        <w:rPr>
          <w:rFonts w:ascii="Times New Roman" w:hAnsi="Times New Roman"/>
          <w:sz w:val="28"/>
          <w:szCs w:val="28"/>
        </w:rPr>
        <w:t>ленной в основной учебной задаче.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Учебные задачи, направленные на обобщение теор</w:t>
      </w:r>
      <w:r w:rsidR="00F14751">
        <w:rPr>
          <w:rFonts w:ascii="Times New Roman" w:hAnsi="Times New Roman"/>
          <w:sz w:val="28"/>
          <w:szCs w:val="28"/>
        </w:rPr>
        <w:t xml:space="preserve">етического материала, являются </w:t>
      </w:r>
      <w:r w:rsidRPr="00426B85">
        <w:rPr>
          <w:rFonts w:ascii="Times New Roman" w:hAnsi="Times New Roman"/>
          <w:sz w:val="28"/>
          <w:szCs w:val="28"/>
        </w:rPr>
        <w:t xml:space="preserve">компонентом  учебной  деятельности,  который  существенно  влияет  на  все  остальные  ее компоненты. Решение учебных </w:t>
      </w:r>
      <w:r w:rsidRPr="00426B85">
        <w:rPr>
          <w:rFonts w:ascii="Times New Roman" w:hAnsi="Times New Roman"/>
          <w:sz w:val="28"/>
          <w:szCs w:val="28"/>
        </w:rPr>
        <w:lastRenderedPageBreak/>
        <w:t xml:space="preserve">задач позволяет учащимся овладеть учебными действиями по  работе  с  теоретическим материалом,  который  включает  в  себя приобретение новых </w:t>
      </w:r>
    </w:p>
    <w:p w:rsidR="001848EC" w:rsidRPr="00426B85" w:rsidRDefault="001848EC" w:rsidP="00F14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знаний и их применение к ранее </w:t>
      </w:r>
      <w:proofErr w:type="gramStart"/>
      <w:r w:rsidRPr="00426B85">
        <w:rPr>
          <w:rFonts w:ascii="Times New Roman" w:hAnsi="Times New Roman"/>
          <w:sz w:val="28"/>
          <w:szCs w:val="28"/>
        </w:rPr>
        <w:t>полученному</w:t>
      </w:r>
      <w:proofErr w:type="gramEnd"/>
      <w:r w:rsidRPr="00426B85">
        <w:rPr>
          <w:rFonts w:ascii="Times New Roman" w:hAnsi="Times New Roman"/>
          <w:sz w:val="28"/>
          <w:szCs w:val="28"/>
        </w:rPr>
        <w:t xml:space="preserve"> ЭМ в новых условиях.</w:t>
      </w:r>
    </w:p>
    <w:p w:rsidR="001848EC" w:rsidRPr="00426B85" w:rsidRDefault="001848EC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Итак, главное отличие рассмотренн</w:t>
      </w:r>
      <w:r w:rsidR="00F14751">
        <w:rPr>
          <w:rFonts w:ascii="Times New Roman" w:hAnsi="Times New Roman"/>
          <w:sz w:val="28"/>
          <w:szCs w:val="28"/>
        </w:rPr>
        <w:t>о</w:t>
      </w:r>
      <w:r w:rsidRPr="00426B85">
        <w:rPr>
          <w:rFonts w:ascii="Times New Roman" w:hAnsi="Times New Roman"/>
          <w:sz w:val="28"/>
          <w:szCs w:val="28"/>
        </w:rPr>
        <w:t xml:space="preserve">го выше подхода от имеющихся заключается в том, что получение всех знаний и умений ведется за счет теоретического обобщения изучаемого материала, а это способствует развитию учебной самостоятельности. </w:t>
      </w:r>
      <w:proofErr w:type="gramStart"/>
      <w:r w:rsidRPr="00426B85">
        <w:rPr>
          <w:rFonts w:ascii="Times New Roman" w:hAnsi="Times New Roman"/>
          <w:sz w:val="28"/>
          <w:szCs w:val="28"/>
        </w:rPr>
        <w:t>С учетом сказанного, можно выделить следующие дидактическ</w:t>
      </w:r>
      <w:r w:rsidR="00F14751">
        <w:rPr>
          <w:rFonts w:ascii="Times New Roman" w:hAnsi="Times New Roman"/>
          <w:sz w:val="28"/>
          <w:szCs w:val="28"/>
        </w:rPr>
        <w:t xml:space="preserve">ие основы реализации </w:t>
      </w:r>
      <w:proofErr w:type="spellStart"/>
      <w:r w:rsidR="00F14751">
        <w:rPr>
          <w:rFonts w:ascii="Times New Roman" w:hAnsi="Times New Roman"/>
          <w:sz w:val="28"/>
          <w:szCs w:val="28"/>
        </w:rPr>
        <w:t>деятельнос</w:t>
      </w:r>
      <w:r w:rsidRPr="00426B85">
        <w:rPr>
          <w:rFonts w:ascii="Times New Roman" w:hAnsi="Times New Roman"/>
          <w:sz w:val="28"/>
          <w:szCs w:val="28"/>
        </w:rPr>
        <w:t>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подхода в обучении математике</w:t>
      </w:r>
      <w:r w:rsidR="00F07AA4" w:rsidRPr="00426B85">
        <w:rPr>
          <w:rFonts w:ascii="Times New Roman" w:hAnsi="Times New Roman"/>
          <w:sz w:val="28"/>
          <w:szCs w:val="28"/>
        </w:rPr>
        <w:t>: цели обучения направлены на овладение учащимися системой знаний и деятельностью по их приобретению; в структуре учебной деятельности включены проблемная ситу</w:t>
      </w:r>
      <w:r w:rsidR="00F14751">
        <w:rPr>
          <w:rFonts w:ascii="Times New Roman" w:hAnsi="Times New Roman"/>
          <w:sz w:val="28"/>
          <w:szCs w:val="28"/>
        </w:rPr>
        <w:t>ация, задачи (учебные и конкрет</w:t>
      </w:r>
      <w:r w:rsidR="00F07AA4" w:rsidRPr="00426B85">
        <w:rPr>
          <w:rFonts w:ascii="Times New Roman" w:hAnsi="Times New Roman"/>
          <w:sz w:val="28"/>
          <w:szCs w:val="28"/>
        </w:rPr>
        <w:t xml:space="preserve">но-практические) и учебные действия; приоритет отдается активным методам </w:t>
      </w:r>
      <w:r w:rsidR="00F14751">
        <w:rPr>
          <w:rFonts w:ascii="Times New Roman" w:hAnsi="Times New Roman"/>
          <w:sz w:val="28"/>
          <w:szCs w:val="28"/>
        </w:rPr>
        <w:t>обучения, направленными на разв</w:t>
      </w:r>
      <w:r w:rsidR="00F07AA4" w:rsidRPr="00426B85">
        <w:rPr>
          <w:rFonts w:ascii="Times New Roman" w:hAnsi="Times New Roman"/>
          <w:sz w:val="28"/>
          <w:szCs w:val="28"/>
        </w:rPr>
        <w:t>итие учащихся.</w:t>
      </w:r>
      <w:proofErr w:type="gramEnd"/>
    </w:p>
    <w:p w:rsidR="00F07AA4" w:rsidRPr="00426B85" w:rsidRDefault="00F07AA4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Обучение математике с использованием учебных задач обеспечивает учащихся учебными действиями, характерными для содержания курса. Решение учебных задач представляется в виде алгоритмов, схем, которые задают ориентиры в овладении соответствующими учебными действиями. Использование пробл</w:t>
      </w:r>
      <w:r w:rsidR="00F14751">
        <w:rPr>
          <w:rFonts w:ascii="Times New Roman" w:hAnsi="Times New Roman"/>
          <w:sz w:val="28"/>
          <w:szCs w:val="28"/>
        </w:rPr>
        <w:t>емных ситуаций способствует уси</w:t>
      </w:r>
      <w:r w:rsidRPr="00426B85">
        <w:rPr>
          <w:rFonts w:ascii="Times New Roman" w:hAnsi="Times New Roman"/>
          <w:sz w:val="28"/>
          <w:szCs w:val="28"/>
        </w:rPr>
        <w:t>лению активности, сознательности усвоения учащимися теоретического материала и облегчает его применение на практике.</w:t>
      </w:r>
    </w:p>
    <w:p w:rsidR="00F07AA4" w:rsidRPr="00426B85" w:rsidRDefault="00F07AA4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Результатом </w:t>
      </w:r>
      <w:r w:rsidR="00F14751">
        <w:rPr>
          <w:rFonts w:ascii="Times New Roman" w:hAnsi="Times New Roman"/>
          <w:sz w:val="28"/>
          <w:szCs w:val="28"/>
        </w:rPr>
        <w:t>исп</w:t>
      </w:r>
      <w:r w:rsidRPr="00426B85">
        <w:rPr>
          <w:rFonts w:ascii="Times New Roman" w:hAnsi="Times New Roman"/>
          <w:sz w:val="28"/>
          <w:szCs w:val="28"/>
        </w:rPr>
        <w:t xml:space="preserve">ользования </w:t>
      </w:r>
      <w:proofErr w:type="spellStart"/>
      <w:r w:rsidRPr="00426B8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426B85">
        <w:rPr>
          <w:rFonts w:ascii="Times New Roman" w:hAnsi="Times New Roman"/>
          <w:sz w:val="28"/>
          <w:szCs w:val="28"/>
        </w:rPr>
        <w:t xml:space="preserve"> под</w:t>
      </w:r>
      <w:r w:rsidR="00F14751">
        <w:rPr>
          <w:rFonts w:ascii="Times New Roman" w:hAnsi="Times New Roman"/>
          <w:sz w:val="28"/>
          <w:szCs w:val="28"/>
        </w:rPr>
        <w:t>хода в обучении математике долж</w:t>
      </w:r>
      <w:r w:rsidRPr="00426B85">
        <w:rPr>
          <w:rFonts w:ascii="Times New Roman" w:hAnsi="Times New Roman"/>
          <w:sz w:val="28"/>
          <w:szCs w:val="28"/>
        </w:rPr>
        <w:t>но стать овладение учащимися не простой совокупности умений и навыков, а математической деятельностью, которая даст им способы, ведущие к открытию и обоснованию некоторого научного или учебного факта.</w:t>
      </w:r>
    </w:p>
    <w:p w:rsidR="00F07AA4" w:rsidRDefault="00F07AA4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Итак, в процессе обучение мат</w:t>
      </w:r>
      <w:r w:rsidR="00F14751">
        <w:rPr>
          <w:rFonts w:ascii="Times New Roman" w:hAnsi="Times New Roman"/>
          <w:sz w:val="28"/>
          <w:szCs w:val="28"/>
        </w:rPr>
        <w:t>ематике ведущей деятельностью я</w:t>
      </w:r>
      <w:r w:rsidRPr="00426B85">
        <w:rPr>
          <w:rFonts w:ascii="Times New Roman" w:hAnsi="Times New Roman"/>
          <w:sz w:val="28"/>
          <w:szCs w:val="28"/>
        </w:rPr>
        <w:t>вляется математическая деятельность. Ее важной составляющей является самостоятельная учебная деятельность.</w:t>
      </w:r>
    </w:p>
    <w:p w:rsidR="00447FCE" w:rsidRPr="008645FC" w:rsidRDefault="00447FCE" w:rsidP="00C53F6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645FC">
        <w:rPr>
          <w:rFonts w:ascii="Times New Roman" w:hAnsi="Times New Roman"/>
          <w:b/>
          <w:sz w:val="28"/>
          <w:szCs w:val="28"/>
        </w:rPr>
        <w:t>Теоретическое обоснование понятия «учебная самостоятельность»</w:t>
      </w:r>
    </w:p>
    <w:p w:rsidR="00F07AA4" w:rsidRPr="00426B85" w:rsidRDefault="00F07AA4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Рассмотри</w:t>
      </w:r>
      <w:r w:rsidR="00851E9E">
        <w:rPr>
          <w:rFonts w:ascii="Times New Roman" w:hAnsi="Times New Roman"/>
          <w:sz w:val="28"/>
          <w:szCs w:val="28"/>
        </w:rPr>
        <w:t>м</w:t>
      </w:r>
      <w:r w:rsidRPr="00426B85">
        <w:rPr>
          <w:rFonts w:ascii="Times New Roman" w:hAnsi="Times New Roman"/>
          <w:sz w:val="28"/>
          <w:szCs w:val="28"/>
        </w:rPr>
        <w:t xml:space="preserve"> категорию учебной самостоятельности с нескольких позиций:</w:t>
      </w:r>
    </w:p>
    <w:p w:rsidR="00F07AA4" w:rsidRPr="00426B85" w:rsidRDefault="00F07AA4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>- как качество личности и</w:t>
      </w:r>
      <w:r w:rsidR="00F14751">
        <w:rPr>
          <w:rFonts w:ascii="Times New Roman" w:hAnsi="Times New Roman"/>
          <w:sz w:val="28"/>
          <w:szCs w:val="28"/>
        </w:rPr>
        <w:t xml:space="preserve"> </w:t>
      </w:r>
      <w:r w:rsidRPr="00426B85">
        <w:rPr>
          <w:rFonts w:ascii="Times New Roman" w:hAnsi="Times New Roman"/>
          <w:sz w:val="28"/>
          <w:szCs w:val="28"/>
        </w:rPr>
        <w:t>объективная необходимость жизни и деятельности человека в обществе с позиций его отношения к самому себе (Аристотель, Сократ, И. Кант);</w:t>
      </w:r>
    </w:p>
    <w:p w:rsidR="00222001" w:rsidRPr="00426B85" w:rsidRDefault="00222001" w:rsidP="00F147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B85">
        <w:rPr>
          <w:rFonts w:ascii="Times New Roman" w:eastAsia="Times New Roman" w:hAnsi="Times New Roman"/>
          <w:sz w:val="28"/>
          <w:szCs w:val="28"/>
          <w:lang w:eastAsia="ru-RU"/>
        </w:rPr>
        <w:t xml:space="preserve">В древней философии вопрос возник первоначально на почве нравственно-психологической. В мысли Сократа и его ближайших последователей и преемников ещё не было нашей отвлечённой антитезы между свободой, в смысле независимости от всякого </w:t>
      </w:r>
      <w:hyperlink r:id="rId6" w:tooltip="Мотив" w:history="1">
        <w:r w:rsidRPr="00F14751">
          <w:rPr>
            <w:rFonts w:ascii="Times New Roman" w:eastAsia="Times New Roman" w:hAnsi="Times New Roman"/>
            <w:sz w:val="28"/>
            <w:szCs w:val="28"/>
            <w:lang w:eastAsia="ru-RU"/>
          </w:rPr>
          <w:t>мотива</w:t>
        </w:r>
      </w:hyperlink>
      <w:r w:rsidRPr="00F1475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26B85">
        <w:rPr>
          <w:rFonts w:ascii="Times New Roman" w:eastAsia="Times New Roman" w:hAnsi="Times New Roman"/>
          <w:sz w:val="28"/>
          <w:szCs w:val="28"/>
          <w:lang w:eastAsia="ru-RU"/>
        </w:rPr>
        <w:t>и необходимостью, в смысле перевеса сильнейшего мотива во всяком случае.</w:t>
      </w:r>
    </w:p>
    <w:p w:rsidR="00222001" w:rsidRPr="00426B85" w:rsidRDefault="00222001" w:rsidP="00F147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B85">
        <w:rPr>
          <w:rFonts w:ascii="Times New Roman" w:eastAsia="Times New Roman" w:hAnsi="Times New Roman"/>
          <w:sz w:val="28"/>
          <w:szCs w:val="28"/>
          <w:lang w:eastAsia="ru-RU"/>
        </w:rPr>
        <w:t xml:space="preserve">Эти античные философы слишком были заняты внутренним качеством мотивов. Подчинение низшим, чувственным побуждениям они считали </w:t>
      </w:r>
      <w:hyperlink r:id="rId7" w:tooltip="Рабство" w:history="1">
        <w:r w:rsidRPr="00F14751">
          <w:rPr>
            <w:rFonts w:ascii="Times New Roman" w:eastAsia="Times New Roman" w:hAnsi="Times New Roman"/>
            <w:sz w:val="28"/>
            <w:szCs w:val="28"/>
            <w:lang w:eastAsia="ru-RU"/>
          </w:rPr>
          <w:t>рабством</w:t>
        </w:r>
      </w:hyperlink>
      <w:r w:rsidRPr="00F1475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26B85">
        <w:rPr>
          <w:rFonts w:ascii="Times New Roman" w:eastAsia="Times New Roman" w:hAnsi="Times New Roman"/>
          <w:sz w:val="28"/>
          <w:szCs w:val="28"/>
          <w:lang w:eastAsia="ru-RU"/>
        </w:rPr>
        <w:t xml:space="preserve">недостойным человека, а его сознательное подчинение тому, что внушал универсальный разум, было для них настоящей свободой, хотя из этого подчинения достойные и добрые действия вытекали с такой же </w:t>
      </w:r>
      <w:r w:rsidRPr="00426B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необходимостью, с какой из подчинения бессмысленным страстям вытекали дурные и безумные поступки.</w:t>
      </w:r>
    </w:p>
    <w:p w:rsidR="00222001" w:rsidRPr="00426B85" w:rsidRDefault="00222001" w:rsidP="00F1475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6B85">
        <w:rPr>
          <w:sz w:val="28"/>
          <w:szCs w:val="28"/>
        </w:rPr>
        <w:t>Аристотель решительно различает их, доказывая, что для нравственного действия, кроме — и более — разумного познания, нужна твёрдая и постоянная воля. Она действует свободно через предварительный выбор</w:t>
      </w:r>
      <w:proofErr w:type="gramStart"/>
      <w:r w:rsidRPr="00426B85">
        <w:rPr>
          <w:sz w:val="28"/>
          <w:szCs w:val="28"/>
        </w:rPr>
        <w:t xml:space="preserve"> (π</w:t>
      </w:r>
      <w:proofErr w:type="spellStart"/>
      <w:r w:rsidRPr="00426B85">
        <w:rPr>
          <w:sz w:val="28"/>
          <w:szCs w:val="28"/>
        </w:rPr>
        <w:t>ρο</w:t>
      </w:r>
      <w:proofErr w:type="spellEnd"/>
      <w:r w:rsidRPr="00426B85">
        <w:rPr>
          <w:sz w:val="28"/>
          <w:szCs w:val="28"/>
        </w:rPr>
        <w:t xml:space="preserve">αίρεσις) </w:t>
      </w:r>
      <w:proofErr w:type="gramEnd"/>
      <w:r w:rsidRPr="00426B85">
        <w:rPr>
          <w:sz w:val="28"/>
          <w:szCs w:val="28"/>
        </w:rPr>
        <w:t xml:space="preserve">предметов и способов действия. Совершенно новую постановку получает вопрос о свободе воли у </w:t>
      </w:r>
      <w:hyperlink r:id="rId8" w:tooltip="Кант" w:history="1">
        <w:r w:rsidRPr="00F14751">
          <w:rPr>
            <w:rStyle w:val="a5"/>
            <w:color w:val="auto"/>
            <w:sz w:val="28"/>
            <w:szCs w:val="28"/>
            <w:u w:val="none"/>
          </w:rPr>
          <w:t>Канта</w:t>
        </w:r>
      </w:hyperlink>
      <w:r w:rsidRPr="00F14751">
        <w:rPr>
          <w:sz w:val="28"/>
          <w:szCs w:val="28"/>
        </w:rPr>
        <w:t xml:space="preserve">. </w:t>
      </w:r>
      <w:r w:rsidRPr="00426B85">
        <w:rPr>
          <w:sz w:val="28"/>
          <w:szCs w:val="28"/>
        </w:rPr>
        <w:t xml:space="preserve">По его воззрению, </w:t>
      </w:r>
      <w:hyperlink r:id="rId9" w:tooltip="Причинность" w:history="1">
        <w:r w:rsidRPr="00F14751">
          <w:rPr>
            <w:rStyle w:val="a5"/>
            <w:color w:val="auto"/>
            <w:sz w:val="28"/>
            <w:szCs w:val="28"/>
            <w:u w:val="none"/>
          </w:rPr>
          <w:t>причинность</w:t>
        </w:r>
      </w:hyperlink>
      <w:r w:rsidRPr="00F14751">
        <w:rPr>
          <w:sz w:val="28"/>
          <w:szCs w:val="28"/>
        </w:rPr>
        <w:t xml:space="preserve"> </w:t>
      </w:r>
      <w:r w:rsidRPr="00426B85">
        <w:rPr>
          <w:sz w:val="28"/>
          <w:szCs w:val="28"/>
        </w:rPr>
        <w:t xml:space="preserve">есть одна из тех необходимых и всеобщих форм </w:t>
      </w:r>
      <w:hyperlink r:id="rId10" w:tooltip="Представление" w:history="1">
        <w:r w:rsidRPr="00F14751">
          <w:rPr>
            <w:rStyle w:val="a5"/>
            <w:color w:val="auto"/>
            <w:sz w:val="28"/>
            <w:szCs w:val="28"/>
            <w:u w:val="none"/>
          </w:rPr>
          <w:t>представления</w:t>
        </w:r>
      </w:hyperlink>
      <w:r w:rsidRPr="00F14751">
        <w:rPr>
          <w:sz w:val="28"/>
          <w:szCs w:val="28"/>
        </w:rPr>
        <w:t xml:space="preserve">, по которым наш </w:t>
      </w:r>
      <w:hyperlink r:id="rId11" w:tooltip="Ум" w:history="1">
        <w:r w:rsidRPr="00F14751">
          <w:rPr>
            <w:rStyle w:val="a5"/>
            <w:color w:val="auto"/>
            <w:sz w:val="28"/>
            <w:szCs w:val="28"/>
            <w:u w:val="none"/>
          </w:rPr>
          <w:t>ум</w:t>
        </w:r>
      </w:hyperlink>
      <w:r w:rsidRPr="00F14751">
        <w:rPr>
          <w:sz w:val="28"/>
          <w:szCs w:val="28"/>
        </w:rPr>
        <w:t xml:space="preserve"> строит мир </w:t>
      </w:r>
      <w:hyperlink r:id="rId12" w:tooltip="Явление" w:history="1">
        <w:r w:rsidRPr="00F14751">
          <w:rPr>
            <w:rStyle w:val="a5"/>
            <w:color w:val="auto"/>
            <w:sz w:val="28"/>
            <w:szCs w:val="28"/>
            <w:u w:val="none"/>
          </w:rPr>
          <w:t>явлений</w:t>
        </w:r>
      </w:hyperlink>
      <w:r w:rsidRPr="00F14751">
        <w:rPr>
          <w:sz w:val="28"/>
          <w:szCs w:val="28"/>
        </w:rPr>
        <w:t>.</w:t>
      </w:r>
    </w:p>
    <w:p w:rsidR="00222001" w:rsidRPr="00426B85" w:rsidRDefault="00222001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- </w:t>
      </w:r>
      <w:r w:rsidR="00F14751">
        <w:rPr>
          <w:rFonts w:ascii="Times New Roman" w:hAnsi="Times New Roman"/>
          <w:sz w:val="28"/>
          <w:szCs w:val="28"/>
        </w:rPr>
        <w:t xml:space="preserve">как </w:t>
      </w:r>
      <w:r w:rsidRPr="00426B85">
        <w:rPr>
          <w:rFonts w:ascii="Times New Roman" w:hAnsi="Times New Roman"/>
          <w:sz w:val="28"/>
          <w:szCs w:val="28"/>
        </w:rPr>
        <w:t>средство и одновременно резул</w:t>
      </w:r>
      <w:r w:rsidR="00613150">
        <w:rPr>
          <w:rFonts w:ascii="Times New Roman" w:hAnsi="Times New Roman"/>
          <w:sz w:val="28"/>
          <w:szCs w:val="28"/>
        </w:rPr>
        <w:t xml:space="preserve">ьтат образования (А.Ф. </w:t>
      </w:r>
      <w:proofErr w:type="spellStart"/>
      <w:r w:rsidR="00613150">
        <w:rPr>
          <w:rFonts w:ascii="Times New Roman" w:hAnsi="Times New Roman"/>
          <w:sz w:val="28"/>
          <w:szCs w:val="28"/>
        </w:rPr>
        <w:t>Дистерве</w:t>
      </w:r>
      <w:r w:rsidRPr="00426B85">
        <w:rPr>
          <w:rFonts w:ascii="Times New Roman" w:hAnsi="Times New Roman"/>
          <w:sz w:val="28"/>
          <w:szCs w:val="28"/>
        </w:rPr>
        <w:t>г</w:t>
      </w:r>
      <w:proofErr w:type="spellEnd"/>
      <w:r w:rsidRPr="00426B85">
        <w:rPr>
          <w:rFonts w:ascii="Times New Roman" w:hAnsi="Times New Roman"/>
          <w:sz w:val="28"/>
          <w:szCs w:val="28"/>
        </w:rPr>
        <w:t>)</w:t>
      </w:r>
      <w:r w:rsidR="00F14751">
        <w:rPr>
          <w:rFonts w:ascii="Times New Roman" w:hAnsi="Times New Roman"/>
          <w:sz w:val="28"/>
          <w:szCs w:val="28"/>
        </w:rPr>
        <w:t>;</w:t>
      </w:r>
    </w:p>
    <w:p w:rsidR="001848EC" w:rsidRDefault="00F44AEE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B85">
        <w:rPr>
          <w:rFonts w:ascii="Times New Roman" w:hAnsi="Times New Roman"/>
          <w:sz w:val="28"/>
          <w:szCs w:val="28"/>
        </w:rPr>
        <w:t xml:space="preserve">А.Ф. </w:t>
      </w:r>
      <w:proofErr w:type="spellStart"/>
      <w:proofErr w:type="gramStart"/>
      <w:r w:rsidRPr="00426B85">
        <w:rPr>
          <w:rFonts w:ascii="Times New Roman" w:hAnsi="Times New Roman"/>
          <w:sz w:val="28"/>
          <w:szCs w:val="28"/>
        </w:rPr>
        <w:t>Дистервег</w:t>
      </w:r>
      <w:proofErr w:type="spellEnd"/>
      <w:proofErr w:type="gramEnd"/>
      <w:r w:rsidRPr="00426B85">
        <w:rPr>
          <w:rFonts w:ascii="Times New Roman" w:hAnsi="Times New Roman"/>
          <w:sz w:val="28"/>
          <w:szCs w:val="28"/>
        </w:rPr>
        <w:t xml:space="preserve"> таким образом подходил к трактовке понятия учебная самостоятельность:</w:t>
      </w:r>
      <w:r w:rsidR="00F14751">
        <w:rPr>
          <w:rFonts w:ascii="Times New Roman" w:hAnsi="Times New Roman"/>
          <w:sz w:val="28"/>
          <w:szCs w:val="28"/>
        </w:rPr>
        <w:t xml:space="preserve"> «</w:t>
      </w:r>
      <w:r w:rsidRPr="00426B85">
        <w:rPr>
          <w:rFonts w:ascii="Times New Roman" w:hAnsi="Times New Roman"/>
          <w:sz w:val="28"/>
          <w:szCs w:val="28"/>
        </w:rPr>
        <w:t>Сведений науки, не следует</w:t>
      </w:r>
      <w:r w:rsidR="00F14751">
        <w:rPr>
          <w:rFonts w:ascii="Times New Roman" w:hAnsi="Times New Roman"/>
          <w:sz w:val="28"/>
          <w:szCs w:val="28"/>
        </w:rPr>
        <w:t xml:space="preserve"> сообщать учащемуся, но его надо привести к тому, чтобы он сам их находил, самодеятельно им овладевал</w:t>
      </w:r>
      <w:proofErr w:type="gramStart"/>
      <w:r w:rsidR="00F14751">
        <w:rPr>
          <w:rFonts w:ascii="Times New Roman" w:hAnsi="Times New Roman"/>
          <w:sz w:val="28"/>
          <w:szCs w:val="28"/>
        </w:rPr>
        <w:t>.</w:t>
      </w:r>
      <w:proofErr w:type="gramEnd"/>
      <w:r w:rsidR="00F147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4751">
        <w:rPr>
          <w:rFonts w:ascii="Times New Roman" w:hAnsi="Times New Roman"/>
          <w:sz w:val="28"/>
          <w:szCs w:val="28"/>
        </w:rPr>
        <w:t>т</w:t>
      </w:r>
      <w:proofErr w:type="gramEnd"/>
      <w:r w:rsidR="00F14751">
        <w:rPr>
          <w:rFonts w:ascii="Times New Roman" w:hAnsi="Times New Roman"/>
          <w:sz w:val="28"/>
          <w:szCs w:val="28"/>
        </w:rPr>
        <w:t>акой метод обучения наилучший, самый трудный, самый редкий. Трудностью объясняется редкость его применения. Изложение, считывание, диктовка против него детская забава. Зато такие приемы никуда не годятся…»;</w:t>
      </w:r>
    </w:p>
    <w:p w:rsidR="00F14751" w:rsidRDefault="00F14751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14751">
        <w:rPr>
          <w:rFonts w:ascii="Times New Roman" w:hAnsi="Times New Roman"/>
          <w:sz w:val="28"/>
          <w:szCs w:val="28"/>
        </w:rPr>
        <w:t xml:space="preserve">способность приобретать новые знания на основе развития мышления (Я.-А. Коменский, Ж.-Ж. Руссо,      </w:t>
      </w:r>
      <w:r>
        <w:rPr>
          <w:rFonts w:ascii="Times New Roman" w:hAnsi="Times New Roman"/>
          <w:sz w:val="28"/>
          <w:szCs w:val="28"/>
        </w:rPr>
        <w:t xml:space="preserve">      К.Д. Ушинский, В. Штерн);</w:t>
      </w:r>
    </w:p>
    <w:p w:rsidR="00F14751" w:rsidRDefault="00F14751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14751">
        <w:rPr>
          <w:rFonts w:ascii="Times New Roman" w:hAnsi="Times New Roman"/>
          <w:sz w:val="28"/>
          <w:szCs w:val="28"/>
        </w:rPr>
        <w:t>стержень всех психических свойст</w:t>
      </w:r>
      <w:r>
        <w:rPr>
          <w:rFonts w:ascii="Times New Roman" w:hAnsi="Times New Roman"/>
          <w:sz w:val="28"/>
          <w:szCs w:val="28"/>
        </w:rPr>
        <w:t>в человека             (К. Юнг);</w:t>
      </w:r>
    </w:p>
    <w:p w:rsidR="00F14751" w:rsidRDefault="00F14751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4751">
        <w:rPr>
          <w:rFonts w:ascii="Times New Roman" w:hAnsi="Times New Roman"/>
          <w:sz w:val="28"/>
          <w:szCs w:val="28"/>
        </w:rPr>
        <w:t xml:space="preserve"> свойство личности, связанное с активной работой воли, чувств, выработкой цельного ми</w:t>
      </w:r>
      <w:r>
        <w:rPr>
          <w:rFonts w:ascii="Times New Roman" w:hAnsi="Times New Roman"/>
          <w:sz w:val="28"/>
          <w:szCs w:val="28"/>
        </w:rPr>
        <w:t>ровоззрения (С.Л. Рубинштейн</w:t>
      </w:r>
      <w:r w:rsidRPr="00F14751">
        <w:rPr>
          <w:rFonts w:ascii="Times New Roman" w:hAnsi="Times New Roman"/>
          <w:sz w:val="28"/>
          <w:szCs w:val="28"/>
        </w:rPr>
        <w:t>), в которых наблюдается определенная закономерность: самостоятельность является важной качественной характеристикой личности, имеющей первосте</w:t>
      </w:r>
      <w:r w:rsidR="00024900">
        <w:rPr>
          <w:rFonts w:ascii="Times New Roman" w:hAnsi="Times New Roman"/>
          <w:sz w:val="28"/>
          <w:szCs w:val="28"/>
        </w:rPr>
        <w:t>пенное значение для ее развития;</w:t>
      </w:r>
    </w:p>
    <w:p w:rsidR="00024900" w:rsidRDefault="00024900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С.Л. Рубинштейн говорит о самостоятельности, как свойстве воли: «Умение хорошо и легко взяться за дело по собственному почину, не дожидаясь стимуляции извне, является ценным свойством воли». Кроме того, С.Л. Рубинштейн отмечает следующее: «Волевые качества личности принадлежат к числу </w:t>
      </w:r>
      <w:proofErr w:type="gramStart"/>
      <w:r>
        <w:rPr>
          <w:rFonts w:ascii="Times New Roman" w:hAnsi="Times New Roman"/>
          <w:sz w:val="28"/>
          <w:szCs w:val="28"/>
        </w:rPr>
        <w:t>самых</w:t>
      </w:r>
      <w:proofErr w:type="gramEnd"/>
      <w:r>
        <w:rPr>
          <w:rFonts w:ascii="Times New Roman" w:hAnsi="Times New Roman"/>
          <w:sz w:val="28"/>
          <w:szCs w:val="28"/>
        </w:rPr>
        <w:t xml:space="preserve"> существенных. Во всем великом и героическом, что делал человек, в величайших его достижениях его волевые качества всегда играли значительную роль».</w:t>
      </w:r>
    </w:p>
    <w:p w:rsidR="00024900" w:rsidRDefault="00024900" w:rsidP="00F14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</w:t>
      </w:r>
      <w:r w:rsidR="00851E9E">
        <w:rPr>
          <w:rFonts w:ascii="Times New Roman" w:hAnsi="Times New Roman"/>
          <w:sz w:val="28"/>
          <w:szCs w:val="28"/>
        </w:rPr>
        <w:t>, мы можем отметить, что</w:t>
      </w:r>
      <w:r>
        <w:rPr>
          <w:rFonts w:ascii="Times New Roman" w:hAnsi="Times New Roman"/>
          <w:sz w:val="28"/>
          <w:szCs w:val="28"/>
        </w:rPr>
        <w:t xml:space="preserve"> во всех этих позициях наблюдается определенная закономерность: самостоятельность является важной качественной характеристикой личности, имеющей первостепенное значение для ее развития.</w:t>
      </w:r>
    </w:p>
    <w:p w:rsidR="00024900" w:rsidRPr="00447FCE" w:rsidRDefault="00024900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и, по мнению Н.Ф. Виноградовой, доктора педагогических наук, члена-корреспондента Российской академии образования самостоятельность школьника – это «умение ставить перед собой различные учебные задачи и решать их вне опоры и побуждения извне». Это умение связано с потребностью человека выполнять действия по собственному осознанному побуждению, то есть на первый план выходят такие особенности ребенка, как познавательная активность, интерес, творческая направленность, </w:t>
      </w:r>
      <w:r w:rsidRPr="00447FCE">
        <w:rPr>
          <w:rFonts w:ascii="Times New Roman" w:hAnsi="Times New Roman"/>
          <w:sz w:val="28"/>
          <w:szCs w:val="28"/>
        </w:rPr>
        <w:t>инициатива, умение ставить перед собой цели, планировать свою работу.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Г.А.Цукерман</w:t>
      </w:r>
      <w:proofErr w:type="spellEnd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 психологических наук, понимает детскую самостоятельность как способность ребенка действовать без помощи взрослого, как конец </w:t>
      </w:r>
      <w:proofErr w:type="spellStart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>интериоризации</w:t>
      </w:r>
      <w:proofErr w:type="spellEnd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 (</w:t>
      </w:r>
      <w:proofErr w:type="spellStart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>интериоризация</w:t>
      </w:r>
      <w:proofErr w:type="spellEnd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(от лат. </w:t>
      </w:r>
      <w:proofErr w:type="spellStart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>interior</w:t>
      </w:r>
      <w:proofErr w:type="spellEnd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- внутренний) - переход из вне внутрь; психологическое понятие, означающее формирование умственных действий и внутреннего плана сознания через усвоение индивидом внешних действий с предметами и социальных форм общения).</w:t>
      </w:r>
      <w:proofErr w:type="gramEnd"/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Помощь взрослого лишь в том, чтобы помочь этой способности проявиться в полной мере. 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>А.Б. Воронцов, кандидат педагогических наук, понимает учебную самостоятельность как “выход за пределы собственной компетентности для поиска способов действия в новых ситуациях”. Он говорит о том, что: «средствами обучения мы должны вырастить в школьниках учебную самостоятельность как умение расширять свои знания, умения и способности по собственной инициативе».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</w:t>
      </w:r>
      <w:r w:rsidR="00851E9E">
        <w:rPr>
          <w:rFonts w:ascii="Times New Roman" w:eastAsia="Times New Roman" w:hAnsi="Times New Roman"/>
          <w:sz w:val="28"/>
          <w:szCs w:val="28"/>
          <w:lang w:eastAsia="ru-RU"/>
        </w:rPr>
        <w:t xml:space="preserve">под </w:t>
      </w: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>учебн</w:t>
      </w:r>
      <w:r w:rsidR="00851E9E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самостоятельность</w:t>
      </w:r>
      <w:r w:rsidR="00851E9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1E9E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будем </w:t>
      </w: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>подразумеват</w:t>
      </w:r>
      <w:r w:rsidR="00851E9E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47FCE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способность к рефлексии (как способность осознать недостающее, понять, что неизвестно, опознать задачу как новую) и умение искать (либо самостоятельно продвигаясь вперёд, либо спрашивая умеющего и знающего человека, либо обращаясь к информационным источникам). 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По характеру учебной самостоятельной деятельности учащихся на внеурочных занятиях по математике целесообразно выделить четыре уровня самостоятельности.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Первый уровень – простейшая воспроизводящая самостоятельность.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Особенно ярко проявляется этот уровень в самостоятельной деятельности ученика при выполнении упражнений, требующих простого воспроизведения имеющихся знаний, когда учащийся, имея правило, образец, самостоятельно решает задачи, упражнения на его применение.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Ученик, вышедший на первый уровень самостоятельности, но не достигший еще второго уровня, при решении задачи использует имеющийся у него образец, или правило, или метод и т. п., если же задача не соответствует образцу, то он решить ее не может. При этом он даже не предпринимает попыток как-то изменить ситуацию, а чаще всего отказывается от решения новой задачи под тем предлогом, что такие задачи еще не решались.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 xml:space="preserve">Первый уровень развития самостоятельности прослеживается в учебно-познавательной деятельности у многих учеников. 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Второй уровень самостоятельности можно назвать вариативной самостоятельностью. Самостоятельность на этом уровне проявляется в умении из нескольких имеющихся правил, определений, образцов рассуждении и т. п. выбрать одно определенное и использовать его в процессе самостоятельного решения новой задачи. На данном уровне самостоятельности учащийся показывает умение производить мыслительные операции, такие, как сравнение, анализ. Анализируя условие задачи, ученик перебирает имеющиеся в его распоряжении средства для ее решения, сравнивает их и выбирает более действенное.</w:t>
      </w:r>
    </w:p>
    <w:p w:rsidR="002C68AA" w:rsidRPr="00447FCE" w:rsidRDefault="002C68AA" w:rsidP="00C347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lastRenderedPageBreak/>
        <w:t>Третий уровень самостоятельности – частично-поисковая самостоятельность. Самостоятельность ученика на этом уровне проявляется в умении из имеющихся у него правил и предписаний для решения задач определенного раздела математики формировать (комбинировать) обобщенные способы для решения более широкого класса задач, в том числе и из других разделов математики; в умении осуществить перенос математических методов, рассмотренных в одном разделе, на решение задач из другого раздела или из смежных учебных предметов; в стремлении найти “собственное правило”, прием, способ деятельности; в поисках нескольких способов решения задачи и в выборе наиболее рационального, изящного; в варьировании условия задачи и сравнении соответствующих способов решения и т. п. В названных проявлениях самостоятельности присутствуют элементы творчества.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Ученик на этом уровне обладает относительно большим набором приемов умственной деятельности – умеет проводить сравнение, анализ, синтез, абстрагирование и т. п. В его деятельности значительное место занимает контроль результатов и самоконтроль. Он может самостоятельно спланировать и организовать свою учебную деятельность.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 xml:space="preserve">Самостоятельность некоторых учащихся уже носит </w:t>
      </w:r>
      <w:proofErr w:type="spellStart"/>
      <w:r w:rsidRPr="00447FCE">
        <w:rPr>
          <w:rFonts w:ascii="Times New Roman" w:hAnsi="Times New Roman"/>
          <w:sz w:val="28"/>
          <w:szCs w:val="28"/>
        </w:rPr>
        <w:t>творчекий</w:t>
      </w:r>
      <w:proofErr w:type="spellEnd"/>
      <w:r w:rsidRPr="00447FCE">
        <w:rPr>
          <w:rFonts w:ascii="Times New Roman" w:hAnsi="Times New Roman"/>
          <w:sz w:val="28"/>
          <w:szCs w:val="28"/>
        </w:rPr>
        <w:t xml:space="preserve"> характер, что находит выражение в самостоятельной постановке ими проблемы или задачи, в составлении плана ее решения и отыскании способа решения; в постановке гипотез и их проверке; в проведении собственных исследований и т.п. поэтому целесообразно выделить высший, четвертый уровень самостоятельности – творческую самостоятельность.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 xml:space="preserve">Итак, под учебной самостоятельностью будем понимать совокупность учебных действий и умений, которые проявляются в способности и готовности </w:t>
      </w:r>
      <w:proofErr w:type="gramStart"/>
      <w:r w:rsidRPr="00447FCE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447FCE">
        <w:rPr>
          <w:rFonts w:ascii="Times New Roman" w:hAnsi="Times New Roman"/>
          <w:sz w:val="28"/>
          <w:szCs w:val="28"/>
        </w:rPr>
        <w:t xml:space="preserve"> к самостоятельному решению поставленных учебных задач, устойчивой потребности в реализации учебно-познавательной деятельности.</w:t>
      </w:r>
    </w:p>
    <w:p w:rsidR="002C68AA" w:rsidRPr="00447FCE" w:rsidRDefault="002C68AA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>Кроме того, анализ психолого-педагогической литературы определяет, что формирование самостоятельности происходит в результате деятельности человека, тогда эффективно учебная самостоятельность может</w:t>
      </w:r>
      <w:r w:rsidR="0094341B" w:rsidRPr="00447FCE">
        <w:rPr>
          <w:rFonts w:ascii="Times New Roman" w:hAnsi="Times New Roman"/>
          <w:sz w:val="28"/>
          <w:szCs w:val="28"/>
        </w:rPr>
        <w:t xml:space="preserve"> формироваться в условиях </w:t>
      </w:r>
      <w:proofErr w:type="spellStart"/>
      <w:r w:rsidR="0094341B" w:rsidRPr="00447FCE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94341B" w:rsidRPr="00447FCE">
        <w:rPr>
          <w:rFonts w:ascii="Times New Roman" w:hAnsi="Times New Roman"/>
          <w:sz w:val="28"/>
          <w:szCs w:val="28"/>
        </w:rPr>
        <w:t xml:space="preserve"> подхода к организации обучения математике.</w:t>
      </w:r>
    </w:p>
    <w:p w:rsidR="0094341B" w:rsidRDefault="0094341B" w:rsidP="00447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CE">
        <w:rPr>
          <w:rFonts w:ascii="Times New Roman" w:hAnsi="Times New Roman"/>
          <w:sz w:val="28"/>
          <w:szCs w:val="28"/>
        </w:rPr>
        <w:t xml:space="preserve">В структуру учебной самостоятельности школьников будут входить: умение инициировать самостоятельные учебные цели; умение исследовать свойства изучаемого предмета и конструировать правильный способ решения учебной задачи, умение проводить контроль соответствия способа действия и цели, оценивать его правильность и свой уровень владения им; полный </w:t>
      </w:r>
      <w:proofErr w:type="spellStart"/>
      <w:r w:rsidRPr="00447FCE">
        <w:rPr>
          <w:rFonts w:ascii="Times New Roman" w:hAnsi="Times New Roman"/>
          <w:sz w:val="28"/>
          <w:szCs w:val="28"/>
        </w:rPr>
        <w:t>компонентый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состав является показателем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учебной самостоятельности. И целенаправленное воздействие на эти компоненты в результате субъективного участия учащегося в учебно-познавательной деятельности позволит переводить его с низшего уровня развития учебной самостоятельности (воспроизводящей самостоятельности) к </w:t>
      </w:r>
      <w:proofErr w:type="gramStart"/>
      <w:r>
        <w:rPr>
          <w:rFonts w:ascii="Times New Roman" w:hAnsi="Times New Roman"/>
          <w:sz w:val="28"/>
          <w:szCs w:val="28"/>
        </w:rPr>
        <w:t>высшему</w:t>
      </w:r>
      <w:proofErr w:type="gramEnd"/>
      <w:r>
        <w:rPr>
          <w:rFonts w:ascii="Times New Roman" w:hAnsi="Times New Roman"/>
          <w:sz w:val="28"/>
          <w:szCs w:val="28"/>
        </w:rPr>
        <w:t xml:space="preserve"> (творческой самостоятельности). Рассмотрим такие воздействия, которые в </w:t>
      </w:r>
      <w:r>
        <w:rPr>
          <w:rFonts w:ascii="Times New Roman" w:hAnsi="Times New Roman"/>
          <w:sz w:val="28"/>
          <w:szCs w:val="28"/>
        </w:rPr>
        <w:lastRenderedPageBreak/>
        <w:t>дальнейшем будем рассматривать как механизмы (инструменты, средства), развивающие учебную самостоятельность.</w:t>
      </w:r>
    </w:p>
    <w:p w:rsidR="009B42C8" w:rsidRPr="009B42C8" w:rsidRDefault="009B42C8" w:rsidP="00447F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B42C8">
        <w:rPr>
          <w:rFonts w:ascii="Times New Roman" w:hAnsi="Times New Roman"/>
          <w:b/>
          <w:sz w:val="28"/>
          <w:szCs w:val="28"/>
        </w:rPr>
        <w:t>Практическое обоснование проекта</w:t>
      </w:r>
    </w:p>
    <w:p w:rsidR="00C34737" w:rsidRPr="00E1080E" w:rsidRDefault="00C34737" w:rsidP="009B42C8">
      <w:pPr>
        <w:pStyle w:val="a6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E1080E">
        <w:rPr>
          <w:rFonts w:ascii="Times New Roman" w:hAnsi="Times New Roman"/>
          <w:b/>
          <w:sz w:val="28"/>
          <w:szCs w:val="28"/>
        </w:rPr>
        <w:t xml:space="preserve">Обоснование влияния </w:t>
      </w:r>
      <w:proofErr w:type="spellStart"/>
      <w:r w:rsidRPr="00E1080E">
        <w:rPr>
          <w:rFonts w:ascii="Times New Roman" w:hAnsi="Times New Roman"/>
          <w:b/>
          <w:sz w:val="28"/>
          <w:szCs w:val="28"/>
        </w:rPr>
        <w:t>деятельностного</w:t>
      </w:r>
      <w:proofErr w:type="spellEnd"/>
      <w:r w:rsidRPr="00E1080E">
        <w:rPr>
          <w:rFonts w:ascii="Times New Roman" w:hAnsi="Times New Roman"/>
          <w:b/>
          <w:sz w:val="28"/>
          <w:szCs w:val="28"/>
        </w:rPr>
        <w:t xml:space="preserve"> подхода в обучении математике на раз</w:t>
      </w:r>
      <w:r w:rsidR="00D711BF" w:rsidRPr="00E1080E">
        <w:rPr>
          <w:rFonts w:ascii="Times New Roman" w:hAnsi="Times New Roman"/>
          <w:b/>
          <w:sz w:val="28"/>
          <w:szCs w:val="28"/>
        </w:rPr>
        <w:t>в</w:t>
      </w:r>
      <w:r w:rsidRPr="00E1080E">
        <w:rPr>
          <w:rFonts w:ascii="Times New Roman" w:hAnsi="Times New Roman"/>
          <w:b/>
          <w:sz w:val="28"/>
          <w:szCs w:val="28"/>
        </w:rPr>
        <w:t xml:space="preserve">итие учебной самостоятельности </w:t>
      </w:r>
      <w:proofErr w:type="gramStart"/>
      <w:r w:rsidRPr="00E1080E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94341B" w:rsidRDefault="00E1080E" w:rsidP="00967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4341B">
        <w:rPr>
          <w:rFonts w:ascii="Times New Roman" w:hAnsi="Times New Roman"/>
          <w:sz w:val="28"/>
          <w:szCs w:val="28"/>
        </w:rPr>
        <w:t>Урок как форма организации учебной деятельности будет являться инструментом развития учебной самостоятельности. Но урок с определенными функциональными и организационными особенностями.</w:t>
      </w:r>
      <w:r>
        <w:rPr>
          <w:rFonts w:ascii="Times New Roman" w:hAnsi="Times New Roman"/>
          <w:sz w:val="28"/>
          <w:szCs w:val="28"/>
        </w:rPr>
        <w:t xml:space="preserve"> Урок в русле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подхода.</w:t>
      </w:r>
    </w:p>
    <w:p w:rsidR="002C68AA" w:rsidRDefault="005760CB" w:rsidP="00967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функциональные особенности урока открытия новых знаний и обоснуем их влияние на развитие учебной самостоятельности:</w:t>
      </w:r>
    </w:p>
    <w:p w:rsidR="005760CB" w:rsidRDefault="005760CB" w:rsidP="009676F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Учебная деятельность проектируется и организуется не для учителя, а для обучающегося, то есть обучающийся выступает субъектом учебно-познавательной деятельности;</w:t>
      </w:r>
      <w:proofErr w:type="gramEnd"/>
      <w:r>
        <w:rPr>
          <w:rFonts w:ascii="Times New Roman" w:hAnsi="Times New Roman"/>
          <w:sz w:val="28"/>
          <w:szCs w:val="28"/>
        </w:rPr>
        <w:t xml:space="preserve"> Но за счет такого участия в деятельности, как отмечает С.Л. Рубинштейн: «… индивид реализует и утверждает себя как субъект, как личность: как субъе</w:t>
      </w:r>
      <w:proofErr w:type="gramStart"/>
      <w:r>
        <w:rPr>
          <w:rFonts w:ascii="Times New Roman" w:hAnsi="Times New Roman"/>
          <w:sz w:val="28"/>
          <w:szCs w:val="28"/>
        </w:rPr>
        <w:t>кт в св</w:t>
      </w:r>
      <w:proofErr w:type="gramEnd"/>
      <w:r>
        <w:rPr>
          <w:rFonts w:ascii="Times New Roman" w:hAnsi="Times New Roman"/>
          <w:sz w:val="28"/>
          <w:szCs w:val="28"/>
        </w:rPr>
        <w:t>оем отношении к объектам, им порожденным, как личность – в своем отношении к другим людям…В деятельности … все психические свойства личности не только проявляются, но и формируются». В том числе и такое качество личности, как самостоятельность;</w:t>
      </w:r>
      <w:r w:rsidR="00D711BF">
        <w:rPr>
          <w:rFonts w:ascii="Times New Roman" w:hAnsi="Times New Roman"/>
          <w:sz w:val="28"/>
          <w:szCs w:val="28"/>
        </w:rPr>
        <w:t xml:space="preserve"> поэтому при проектировании урока для каждого этапа будем определять вид деятельности для учащихся как субъекта учебно-познавательной деятельности, например: «осмысливают высказывание», «анализируют полученный результат», «Осуществляют самоконтроль» и т.д.</w:t>
      </w:r>
    </w:p>
    <w:p w:rsidR="005760CB" w:rsidRDefault="005760CB" w:rsidP="009676F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Как отмечает С.Л. Рубинштейн: «специфическая особенность человеческой деятельности заключается в том, что она сознательна и целенаправленна», поэтому обучающийся обязательно определяет цель и задач</w:t>
      </w:r>
      <w:r w:rsidR="00716CA0">
        <w:rPr>
          <w:rFonts w:ascii="Times New Roman" w:hAnsi="Times New Roman"/>
          <w:sz w:val="28"/>
          <w:szCs w:val="28"/>
        </w:rPr>
        <w:t>и своей учебно-познавательной д</w:t>
      </w:r>
      <w:r>
        <w:rPr>
          <w:rFonts w:ascii="Times New Roman" w:hAnsi="Times New Roman"/>
          <w:sz w:val="28"/>
          <w:szCs w:val="28"/>
        </w:rPr>
        <w:t>еятельности</w:t>
      </w:r>
      <w:r w:rsidR="00716CA0">
        <w:rPr>
          <w:rFonts w:ascii="Times New Roman" w:hAnsi="Times New Roman"/>
          <w:sz w:val="28"/>
          <w:szCs w:val="28"/>
        </w:rPr>
        <w:t>, а это в свою очередь формирует такой компонент учебной самостоятельности, как умение инициировать самостоятельные учебные цели;</w:t>
      </w:r>
      <w:r w:rsidR="00D711BF">
        <w:rPr>
          <w:rFonts w:ascii="Times New Roman" w:hAnsi="Times New Roman"/>
          <w:sz w:val="28"/>
          <w:szCs w:val="28"/>
        </w:rPr>
        <w:t xml:space="preserve"> следовательно, учитель организует деятельность учащихся по самостоятельной формулировке ими цели урока.</w:t>
      </w:r>
      <w:proofErr w:type="gramEnd"/>
      <w:r w:rsidR="00D711BF">
        <w:rPr>
          <w:rFonts w:ascii="Times New Roman" w:hAnsi="Times New Roman"/>
          <w:sz w:val="28"/>
          <w:szCs w:val="28"/>
        </w:rPr>
        <w:t xml:space="preserve"> Так, например, при рассмотрении темы «Число е. Функция у=</w:t>
      </w:r>
      <w:proofErr w:type="spellStart"/>
      <w:r w:rsidR="00D711BF">
        <w:rPr>
          <w:rFonts w:ascii="Times New Roman" w:hAnsi="Times New Roman"/>
          <w:sz w:val="28"/>
          <w:szCs w:val="28"/>
        </w:rPr>
        <w:t>е</w:t>
      </w:r>
      <w:r w:rsidR="00D711BF" w:rsidRPr="00D711BF">
        <w:rPr>
          <w:rFonts w:ascii="Times New Roman" w:hAnsi="Times New Roman"/>
          <w:sz w:val="28"/>
          <w:szCs w:val="28"/>
          <w:vertAlign w:val="superscript"/>
        </w:rPr>
        <w:t>х</w:t>
      </w:r>
      <w:proofErr w:type="spellEnd"/>
      <w:r w:rsidR="00D711BF" w:rsidRPr="00D711BF">
        <w:rPr>
          <w:rFonts w:ascii="Times New Roman" w:hAnsi="Times New Roman"/>
          <w:sz w:val="28"/>
          <w:szCs w:val="28"/>
        </w:rPr>
        <w:t>»</w:t>
      </w:r>
      <w:r w:rsidR="00D711B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D711BF">
        <w:rPr>
          <w:rFonts w:ascii="Times New Roman" w:hAnsi="Times New Roman"/>
          <w:sz w:val="28"/>
          <w:szCs w:val="28"/>
        </w:rPr>
        <w:t>приводим примеры зависимостей из физики, биологии с числом е</w:t>
      </w:r>
      <w:r w:rsidR="00896E54">
        <w:rPr>
          <w:rFonts w:ascii="Times New Roman" w:hAnsi="Times New Roman"/>
          <w:sz w:val="28"/>
          <w:szCs w:val="28"/>
        </w:rPr>
        <w:t>, далее делаем вывод о том, что не можем вести расчеты по данным формулам, так как не знаем значения числа е и определяем цель урока «открыть число е».</w:t>
      </w:r>
    </w:p>
    <w:p w:rsidR="00716CA0" w:rsidRDefault="00716CA0" w:rsidP="009676F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и продукт учебной деятельности – не преобразование внешних объектов, а изменения в самом субъекте деятельности; то есть учитель</w:t>
      </w:r>
      <w:r w:rsidR="00896E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проектируя урок, в качестве результата задает качественные изменения личности учащегося, тогда субъект учебной деятельности одновременно становится и ее объектом. Но тогда мы можем проектировать те изменения в личности ребенка, которые наиболее затребованы. Таким образом, процесс проектирования урока также буде являться инструментом развития учебной самостоятельности. Наиболее рациональным способом проектирования урока будем считать разработку технологической карты урока.</w:t>
      </w:r>
    </w:p>
    <w:p w:rsidR="00716CA0" w:rsidRDefault="00716CA0" w:rsidP="009676FE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Так как результатом учебной деятельности становятся личностные приращения, то продукт учебной деятельности, в отличи</w:t>
      </w:r>
      <w:r w:rsidR="00C53F6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от других видов деятельности, не отторгается от субъекта, так как является свойством самого субъекта;</w:t>
      </w:r>
    </w:p>
    <w:p w:rsidR="00716CA0" w:rsidRDefault="00716CA0" w:rsidP="009676F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Ядром и существом учебной деятельности является решение учебных задач, причем в учебной задаче главное значение имеет не ответ (единственное требование к нему – быть правильным), а процесс его получения,</w:t>
      </w:r>
      <w:r w:rsidR="006F7FB3">
        <w:rPr>
          <w:rFonts w:ascii="Times New Roman" w:hAnsi="Times New Roman"/>
          <w:sz w:val="28"/>
          <w:szCs w:val="28"/>
        </w:rPr>
        <w:t xml:space="preserve"> так как способ действий и развитие личности формируется только в процессе решения учебных задач. За счет данного условия мы формируем, такой компонент учебной самостоятельности, как умение исследовать свойства изучаемого предмета и конструировать правильный способ решения учебной задачи. Это позволяет сделать нам вывод о том, что учебные задачи также будут являться инструментом развития учебной самостоятельности.</w:t>
      </w:r>
      <w:r w:rsidR="00896E54">
        <w:rPr>
          <w:rFonts w:ascii="Times New Roman" w:hAnsi="Times New Roman"/>
          <w:sz w:val="28"/>
          <w:szCs w:val="28"/>
        </w:rPr>
        <w:t xml:space="preserve"> Так, например, не нужно «давать» значение числа π, а достаточно, сформулировать факт, что отношение длины любой окружности к ее диаметру есть величина постоянная</w:t>
      </w:r>
      <w:proofErr w:type="gramStart"/>
      <w:r w:rsidR="00896E54">
        <w:rPr>
          <w:rFonts w:ascii="Times New Roman" w:hAnsi="Times New Roman"/>
          <w:sz w:val="28"/>
          <w:szCs w:val="28"/>
        </w:rPr>
        <w:t xml:space="preserve"> (π). </w:t>
      </w:r>
      <w:proofErr w:type="gramEnd"/>
      <w:r w:rsidR="00896E54">
        <w:rPr>
          <w:rFonts w:ascii="Times New Roman" w:hAnsi="Times New Roman"/>
          <w:sz w:val="28"/>
          <w:szCs w:val="28"/>
        </w:rPr>
        <w:t>Учащиеся вполне самостоятельно могут построить план решения задачи «Нахождение значения числа π» и решить ее.</w:t>
      </w:r>
    </w:p>
    <w:p w:rsidR="006F7FB3" w:rsidRDefault="006F7FB3" w:rsidP="009676FE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деятельность – это и цель (</w:t>
      </w:r>
      <w:r w:rsidR="00C53F61">
        <w:rPr>
          <w:rFonts w:ascii="Times New Roman" w:hAnsi="Times New Roman"/>
          <w:sz w:val="28"/>
          <w:szCs w:val="28"/>
        </w:rPr>
        <w:t xml:space="preserve">желание), и продукт (результат) </w:t>
      </w:r>
      <w:r>
        <w:rPr>
          <w:rFonts w:ascii="Times New Roman" w:hAnsi="Times New Roman"/>
          <w:sz w:val="28"/>
          <w:szCs w:val="28"/>
        </w:rPr>
        <w:t>деятельности обучающегося (обучения);</w:t>
      </w:r>
    </w:p>
    <w:p w:rsidR="006F7FB3" w:rsidRDefault="006F7FB3" w:rsidP="009676FE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того чтобы учебная деятельность могла обеспечивать приращение психики обучающегося, она должна быть замотивирована. Лучший способ повышения мотивации – это перевод дела в личный план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 Когда мотив становится внутренним, учащийся вовлекается в самостоятельную учебную деятельность;</w:t>
      </w:r>
    </w:p>
    <w:p w:rsidR="006F7FB3" w:rsidRPr="005760CB" w:rsidRDefault="006F7FB3" w:rsidP="009676FE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Обязательное наличие </w:t>
      </w:r>
      <w:proofErr w:type="gramStart"/>
      <w:r>
        <w:rPr>
          <w:rFonts w:ascii="Times New Roman" w:hAnsi="Times New Roman"/>
          <w:sz w:val="28"/>
          <w:szCs w:val="28"/>
        </w:rPr>
        <w:t>контроль-корректировочной</w:t>
      </w:r>
      <w:proofErr w:type="gramEnd"/>
      <w:r>
        <w:rPr>
          <w:rFonts w:ascii="Times New Roman" w:hAnsi="Times New Roman"/>
          <w:sz w:val="28"/>
          <w:szCs w:val="28"/>
        </w:rPr>
        <w:t xml:space="preserve"> части, которая выполняет функцию анализа правильности выполнения деятельности и внесение коррекции в свои действия. При этом происходит сравнение цели с продуктом. А это формирует следующий компонент учебной самостоятельности: ум</w:t>
      </w:r>
      <w:r w:rsidR="00F91DC4">
        <w:rPr>
          <w:rFonts w:ascii="Times New Roman" w:hAnsi="Times New Roman"/>
          <w:sz w:val="28"/>
          <w:szCs w:val="28"/>
        </w:rPr>
        <w:t>ение проводить контроль соответ</w:t>
      </w:r>
      <w:r>
        <w:rPr>
          <w:rFonts w:ascii="Times New Roman" w:hAnsi="Times New Roman"/>
          <w:sz w:val="28"/>
          <w:szCs w:val="28"/>
        </w:rPr>
        <w:t>ствия</w:t>
      </w:r>
      <w:r w:rsidR="00F91DC4">
        <w:rPr>
          <w:rFonts w:ascii="Times New Roman" w:hAnsi="Times New Roman"/>
          <w:sz w:val="28"/>
          <w:szCs w:val="28"/>
        </w:rPr>
        <w:t xml:space="preserve"> способа действия и цели, оценивать его правильность и свой уровень владения им.</w:t>
      </w:r>
    </w:p>
    <w:p w:rsidR="008E1A58" w:rsidRPr="008E1A58" w:rsidRDefault="008E1A58" w:rsidP="008E1A58">
      <w:pPr>
        <w:pStyle w:val="a6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Сделан вывод о</w:t>
      </w:r>
      <w:r w:rsidR="008660ED" w:rsidRPr="008E1A58">
        <w:rPr>
          <w:rFonts w:ascii="Times New Roman" w:hAnsi="Times New Roman"/>
          <w:b/>
          <w:sz w:val="28"/>
          <w:szCs w:val="28"/>
        </w:rPr>
        <w:t xml:space="preserve"> </w:t>
      </w:r>
      <w:r w:rsidR="00851E9E" w:rsidRPr="008E1A58">
        <w:rPr>
          <w:rFonts w:ascii="Times New Roman" w:hAnsi="Times New Roman"/>
          <w:b/>
          <w:sz w:val="28"/>
          <w:szCs w:val="28"/>
        </w:rPr>
        <w:t xml:space="preserve">механизмах </w:t>
      </w:r>
      <w:proofErr w:type="spellStart"/>
      <w:r w:rsidR="00851E9E" w:rsidRPr="008E1A58">
        <w:rPr>
          <w:rFonts w:ascii="Times New Roman" w:hAnsi="Times New Roman"/>
          <w:b/>
          <w:sz w:val="28"/>
          <w:szCs w:val="28"/>
        </w:rPr>
        <w:t>деятельностного</w:t>
      </w:r>
      <w:proofErr w:type="spellEnd"/>
      <w:r w:rsidR="00851E9E" w:rsidRPr="008E1A58">
        <w:rPr>
          <w:rFonts w:ascii="Times New Roman" w:hAnsi="Times New Roman"/>
          <w:b/>
          <w:sz w:val="28"/>
          <w:szCs w:val="28"/>
        </w:rPr>
        <w:t xml:space="preserve"> подхода</w:t>
      </w:r>
      <w:r w:rsidRPr="008E1A58">
        <w:rPr>
          <w:rFonts w:ascii="Times New Roman" w:hAnsi="Times New Roman"/>
          <w:b/>
          <w:sz w:val="28"/>
          <w:szCs w:val="28"/>
        </w:rPr>
        <w:t xml:space="preserve"> на уроках математики</w:t>
      </w:r>
      <w:r>
        <w:rPr>
          <w:rFonts w:ascii="Times New Roman" w:hAnsi="Times New Roman"/>
          <w:b/>
          <w:sz w:val="28"/>
          <w:szCs w:val="28"/>
        </w:rPr>
        <w:t>,</w:t>
      </w:r>
      <w:r w:rsidRPr="008E1A58">
        <w:rPr>
          <w:rFonts w:ascii="Times New Roman" w:hAnsi="Times New Roman"/>
          <w:b/>
          <w:sz w:val="28"/>
          <w:szCs w:val="28"/>
        </w:rPr>
        <w:t xml:space="preserve"> влияющих на</w:t>
      </w:r>
      <w:r w:rsidR="00355FB3" w:rsidRPr="008E1A58">
        <w:rPr>
          <w:rFonts w:ascii="Times New Roman" w:hAnsi="Times New Roman"/>
          <w:b/>
          <w:sz w:val="28"/>
          <w:szCs w:val="28"/>
        </w:rPr>
        <w:t xml:space="preserve"> развити</w:t>
      </w:r>
      <w:r w:rsidRPr="008E1A58">
        <w:rPr>
          <w:rFonts w:ascii="Times New Roman" w:hAnsi="Times New Roman"/>
          <w:b/>
          <w:sz w:val="28"/>
          <w:szCs w:val="28"/>
        </w:rPr>
        <w:t>е</w:t>
      </w:r>
      <w:r w:rsidR="00355FB3" w:rsidRPr="008E1A58">
        <w:rPr>
          <w:rFonts w:ascii="Times New Roman" w:hAnsi="Times New Roman"/>
          <w:b/>
          <w:sz w:val="28"/>
          <w:szCs w:val="28"/>
        </w:rPr>
        <w:t xml:space="preserve"> учебной самостоятельности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660ED" w:rsidRPr="008E1A58" w:rsidRDefault="00904BAB" w:rsidP="008E1A58">
      <w:pPr>
        <w:pStyle w:val="a6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A58">
        <w:rPr>
          <w:rFonts w:ascii="Times New Roman" w:hAnsi="Times New Roman"/>
          <w:b/>
          <w:sz w:val="28"/>
          <w:szCs w:val="28"/>
        </w:rPr>
        <w:t xml:space="preserve"> </w:t>
      </w:r>
      <w:r w:rsidR="008660ED" w:rsidRPr="008E1A58">
        <w:rPr>
          <w:rFonts w:ascii="Times New Roman" w:hAnsi="Times New Roman"/>
          <w:sz w:val="28"/>
          <w:szCs w:val="28"/>
        </w:rPr>
        <w:t xml:space="preserve">К таким </w:t>
      </w:r>
      <w:r w:rsidR="008E1A58">
        <w:rPr>
          <w:rFonts w:ascii="Times New Roman" w:hAnsi="Times New Roman"/>
          <w:sz w:val="28"/>
          <w:szCs w:val="28"/>
        </w:rPr>
        <w:t>механизмам</w:t>
      </w:r>
      <w:r w:rsidR="008660ED" w:rsidRPr="008E1A58">
        <w:rPr>
          <w:rFonts w:ascii="Times New Roman" w:hAnsi="Times New Roman"/>
          <w:sz w:val="28"/>
          <w:szCs w:val="28"/>
        </w:rPr>
        <w:t xml:space="preserve"> будем относить:</w:t>
      </w:r>
    </w:p>
    <w:p w:rsidR="00904BAB" w:rsidRDefault="00904BAB" w:rsidP="009676FE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Математическую деятельность;</w:t>
      </w:r>
    </w:p>
    <w:p w:rsidR="00904BAB" w:rsidRDefault="00904BAB" w:rsidP="009676FE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как форму организации такой деятельности;</w:t>
      </w:r>
    </w:p>
    <w:p w:rsidR="00904BAB" w:rsidRDefault="00904BAB" w:rsidP="009676FE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Технологическую карту урока, в которой мы будем проектировать деятельность учащихся на уроке;</w:t>
      </w:r>
    </w:p>
    <w:p w:rsidR="00904BAB" w:rsidRDefault="00904BAB" w:rsidP="009676FE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 учебных задач, решение которых, с одной стороны, будет обеспечивать деятельность обучающихся, а с другой стороны развивать их учебную самостоятельность.</w:t>
      </w:r>
    </w:p>
    <w:p w:rsidR="00C53F61" w:rsidRDefault="00C53F61" w:rsidP="00C53F61">
      <w:pPr>
        <w:pStyle w:val="a6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Разработки уроков в виде технологических карт представлены в приложении №1.</w:t>
      </w:r>
    </w:p>
    <w:p w:rsidR="00904BAB" w:rsidRDefault="008660ED" w:rsidP="00896E54">
      <w:pPr>
        <w:pStyle w:val="a6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Для подтверждения правильности полученного вывода</w:t>
      </w:r>
      <w:r w:rsidR="00343B04">
        <w:rPr>
          <w:rFonts w:ascii="Times New Roman" w:hAnsi="Times New Roman"/>
          <w:b/>
          <w:sz w:val="28"/>
          <w:szCs w:val="28"/>
        </w:rPr>
        <w:t xml:space="preserve"> было проведено и</w:t>
      </w:r>
      <w:r w:rsidR="00904BAB" w:rsidRPr="00904BAB">
        <w:rPr>
          <w:rFonts w:ascii="Times New Roman" w:hAnsi="Times New Roman"/>
          <w:b/>
          <w:sz w:val="28"/>
          <w:szCs w:val="28"/>
        </w:rPr>
        <w:t>сследование развития учебной самостоятельности</w:t>
      </w:r>
      <w:r w:rsidR="00343B04">
        <w:rPr>
          <w:rFonts w:ascii="Times New Roman" w:hAnsi="Times New Roman"/>
          <w:b/>
          <w:sz w:val="28"/>
          <w:szCs w:val="28"/>
        </w:rPr>
        <w:t>.</w:t>
      </w:r>
    </w:p>
    <w:p w:rsidR="00343B04" w:rsidRDefault="00343B04" w:rsidP="009676FE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исследования являлось – определить влияние механизмов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на развитие учебной самостоятельности</w:t>
      </w:r>
      <w:r w:rsidR="008E1A58">
        <w:rPr>
          <w:rFonts w:ascii="Times New Roman" w:hAnsi="Times New Roman"/>
          <w:sz w:val="28"/>
          <w:szCs w:val="28"/>
        </w:rPr>
        <w:t xml:space="preserve"> при обучении математики</w:t>
      </w:r>
      <w:r>
        <w:rPr>
          <w:rFonts w:ascii="Times New Roman" w:hAnsi="Times New Roman"/>
          <w:sz w:val="28"/>
          <w:szCs w:val="28"/>
        </w:rPr>
        <w:t>.</w:t>
      </w:r>
    </w:p>
    <w:p w:rsidR="00343B04" w:rsidRDefault="00343B04" w:rsidP="009676FE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3B04">
        <w:rPr>
          <w:rFonts w:ascii="Times New Roman" w:hAnsi="Times New Roman"/>
          <w:b/>
          <w:sz w:val="28"/>
          <w:szCs w:val="28"/>
        </w:rPr>
        <w:t xml:space="preserve">Предметом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="008E1A58">
        <w:rPr>
          <w:rFonts w:ascii="Times New Roman" w:hAnsi="Times New Roman"/>
          <w:sz w:val="28"/>
          <w:szCs w:val="28"/>
        </w:rPr>
        <w:t xml:space="preserve">уровень </w:t>
      </w:r>
      <w:r>
        <w:rPr>
          <w:rFonts w:ascii="Times New Roman" w:hAnsi="Times New Roman"/>
          <w:sz w:val="28"/>
          <w:szCs w:val="28"/>
        </w:rPr>
        <w:t xml:space="preserve"> учебной самостоятельности</w:t>
      </w:r>
      <w:r w:rsidR="009C55C8">
        <w:rPr>
          <w:rFonts w:ascii="Times New Roman" w:hAnsi="Times New Roman"/>
          <w:sz w:val="28"/>
          <w:szCs w:val="28"/>
        </w:rPr>
        <w:t xml:space="preserve"> обучающихся в начале обучения их в 10 классе и в конце обучения в 11 классе.</w:t>
      </w:r>
    </w:p>
    <w:p w:rsidR="00343B04" w:rsidRPr="00343B04" w:rsidRDefault="00896A86" w:rsidP="009676FE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диагностики уровня развития учебной самостоятельности была разработана процедура в основу которой, в качестве критериев была положена структура учебной самостоятельности по В.В. Давыдову, а в качестве показателей степень проявления того или иного компонента учебной </w:t>
      </w:r>
      <w:r w:rsidR="00C53F61">
        <w:rPr>
          <w:rFonts w:ascii="Times New Roman" w:hAnsi="Times New Roman"/>
          <w:sz w:val="28"/>
          <w:szCs w:val="28"/>
        </w:rPr>
        <w:t>самостоятельности (Приложение №2</w:t>
      </w:r>
      <w:r>
        <w:rPr>
          <w:rFonts w:ascii="Times New Roman" w:hAnsi="Times New Roman"/>
          <w:sz w:val="28"/>
          <w:szCs w:val="28"/>
        </w:rPr>
        <w:t>)</w:t>
      </w:r>
    </w:p>
    <w:p w:rsidR="00904BAB" w:rsidRDefault="0033615B" w:rsidP="00967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исследовании приняли участие учащиеся </w:t>
      </w:r>
      <w:r w:rsidR="008E1A58">
        <w:rPr>
          <w:rFonts w:ascii="Times New Roman" w:hAnsi="Times New Roman"/>
          <w:sz w:val="28"/>
          <w:szCs w:val="28"/>
        </w:rPr>
        <w:t>10 (</w:t>
      </w:r>
      <w:r>
        <w:rPr>
          <w:rFonts w:ascii="Times New Roman" w:hAnsi="Times New Roman"/>
          <w:sz w:val="28"/>
          <w:szCs w:val="28"/>
        </w:rPr>
        <w:t>11</w:t>
      </w:r>
      <w:r w:rsidR="008E1A5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«а» класса МОУ «ССОШ №1», в количестве 16 человек.</w:t>
      </w:r>
    </w:p>
    <w:p w:rsidR="0033615B" w:rsidRDefault="0033615B" w:rsidP="00967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первом этапе исследования был определен уровень развития учебной самостоятельности учащихся в н</w:t>
      </w:r>
      <w:r w:rsidR="009676FE">
        <w:rPr>
          <w:rFonts w:ascii="Times New Roman" w:hAnsi="Times New Roman"/>
          <w:sz w:val="28"/>
          <w:szCs w:val="28"/>
        </w:rPr>
        <w:t>ачале 2010-2011 учебного года</w:t>
      </w:r>
      <w:r w:rsidR="009C55C8">
        <w:rPr>
          <w:rFonts w:ascii="Times New Roman" w:hAnsi="Times New Roman"/>
          <w:sz w:val="28"/>
          <w:szCs w:val="28"/>
        </w:rPr>
        <w:t xml:space="preserve"> (10 класс) </w:t>
      </w:r>
      <w:r w:rsidR="009676FE">
        <w:rPr>
          <w:rFonts w:ascii="Times New Roman" w:hAnsi="Times New Roman"/>
          <w:sz w:val="28"/>
          <w:szCs w:val="28"/>
        </w:rPr>
        <w:t xml:space="preserve"> (П</w:t>
      </w:r>
      <w:r w:rsidR="00C53F61">
        <w:rPr>
          <w:rFonts w:ascii="Times New Roman" w:hAnsi="Times New Roman"/>
          <w:sz w:val="28"/>
          <w:szCs w:val="28"/>
        </w:rPr>
        <w:t>риложение №3</w:t>
      </w:r>
      <w:r>
        <w:rPr>
          <w:rFonts w:ascii="Times New Roman" w:hAnsi="Times New Roman"/>
          <w:sz w:val="28"/>
          <w:szCs w:val="28"/>
        </w:rPr>
        <w:t>).</w:t>
      </w:r>
    </w:p>
    <w:p w:rsidR="0033615B" w:rsidRDefault="0033615B" w:rsidP="00967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начало 2010-2011 учебного года количество учащихся:</w:t>
      </w:r>
    </w:p>
    <w:p w:rsidR="0033615B" w:rsidRDefault="0033615B" w:rsidP="00967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воспроизводящей самостоятельностью - </w:t>
      </w:r>
      <w:r w:rsidR="009676F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;</w:t>
      </w:r>
    </w:p>
    <w:p w:rsidR="0033615B" w:rsidRDefault="0033615B" w:rsidP="00967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вариативной самостоятельностью - </w:t>
      </w:r>
      <w:r w:rsidR="009676F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;</w:t>
      </w:r>
    </w:p>
    <w:p w:rsidR="0033615B" w:rsidRDefault="0033615B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частично-поисковой самостоятельностью - </w:t>
      </w:r>
      <w:r w:rsidR="009676F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;</w:t>
      </w:r>
    </w:p>
    <w:p w:rsidR="0033615B" w:rsidRDefault="0033615B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творческой самостоятельностью – </w:t>
      </w:r>
      <w:r w:rsidR="009676FE">
        <w:rPr>
          <w:rFonts w:ascii="Times New Roman" w:hAnsi="Times New Roman"/>
          <w:sz w:val="28"/>
          <w:szCs w:val="28"/>
        </w:rPr>
        <w:t>0;</w:t>
      </w:r>
    </w:p>
    <w:p w:rsidR="008660ED" w:rsidRDefault="008660ED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0E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втор</w:t>
      </w:r>
      <w:r w:rsidRPr="008660ED">
        <w:rPr>
          <w:rFonts w:ascii="Times New Roman" w:hAnsi="Times New Roman"/>
          <w:sz w:val="28"/>
          <w:szCs w:val="28"/>
        </w:rPr>
        <w:t xml:space="preserve">ом этапе исследования был определен уровень развития учебной самостоятельности учащихся в </w:t>
      </w:r>
      <w:r>
        <w:rPr>
          <w:rFonts w:ascii="Times New Roman" w:hAnsi="Times New Roman"/>
          <w:sz w:val="28"/>
          <w:szCs w:val="28"/>
        </w:rPr>
        <w:t>конце</w:t>
      </w:r>
      <w:r w:rsidRPr="008660ED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1</w:t>
      </w:r>
      <w:r w:rsidRPr="008660ED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2</w:t>
      </w:r>
      <w:r w:rsidRPr="008660ED">
        <w:rPr>
          <w:rFonts w:ascii="Times New Roman" w:hAnsi="Times New Roman"/>
          <w:sz w:val="28"/>
          <w:szCs w:val="28"/>
        </w:rPr>
        <w:t xml:space="preserve"> учебного года</w:t>
      </w:r>
      <w:r w:rsidR="009C55C8">
        <w:rPr>
          <w:rFonts w:ascii="Times New Roman" w:hAnsi="Times New Roman"/>
          <w:sz w:val="28"/>
          <w:szCs w:val="28"/>
        </w:rPr>
        <w:t xml:space="preserve"> (11 класс)</w:t>
      </w:r>
      <w:r>
        <w:rPr>
          <w:rFonts w:ascii="Times New Roman" w:hAnsi="Times New Roman"/>
          <w:sz w:val="28"/>
          <w:szCs w:val="28"/>
        </w:rPr>
        <w:t>.</w:t>
      </w:r>
    </w:p>
    <w:p w:rsidR="0033615B" w:rsidRPr="0033615B" w:rsidRDefault="008660ED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0E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3615B" w:rsidRPr="0033615B">
        <w:rPr>
          <w:rFonts w:ascii="Times New Roman" w:hAnsi="Times New Roman"/>
          <w:sz w:val="28"/>
          <w:szCs w:val="28"/>
        </w:rPr>
        <w:t xml:space="preserve">На </w:t>
      </w:r>
      <w:r w:rsidR="0033615B">
        <w:rPr>
          <w:rFonts w:ascii="Times New Roman" w:hAnsi="Times New Roman"/>
          <w:sz w:val="28"/>
          <w:szCs w:val="28"/>
        </w:rPr>
        <w:t>конец</w:t>
      </w:r>
      <w:proofErr w:type="gramEnd"/>
      <w:r w:rsidR="0033615B" w:rsidRPr="0033615B">
        <w:rPr>
          <w:rFonts w:ascii="Times New Roman" w:hAnsi="Times New Roman"/>
          <w:sz w:val="28"/>
          <w:szCs w:val="28"/>
        </w:rPr>
        <w:t xml:space="preserve"> 201</w:t>
      </w:r>
      <w:r w:rsidR="0033615B">
        <w:rPr>
          <w:rFonts w:ascii="Times New Roman" w:hAnsi="Times New Roman"/>
          <w:sz w:val="28"/>
          <w:szCs w:val="28"/>
        </w:rPr>
        <w:t>1-2012</w:t>
      </w:r>
      <w:r w:rsidR="0033615B" w:rsidRPr="0033615B">
        <w:rPr>
          <w:rFonts w:ascii="Times New Roman" w:hAnsi="Times New Roman"/>
          <w:sz w:val="28"/>
          <w:szCs w:val="28"/>
        </w:rPr>
        <w:t xml:space="preserve"> учебного года количество учащихся:</w:t>
      </w:r>
    </w:p>
    <w:p w:rsidR="0033615B" w:rsidRPr="0033615B" w:rsidRDefault="0033615B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15B">
        <w:rPr>
          <w:rFonts w:ascii="Times New Roman" w:hAnsi="Times New Roman"/>
          <w:sz w:val="28"/>
          <w:szCs w:val="28"/>
        </w:rPr>
        <w:t xml:space="preserve">- с воспроизводящей самостоятельностью - </w:t>
      </w:r>
      <w:r w:rsidR="009676FE">
        <w:rPr>
          <w:rFonts w:ascii="Times New Roman" w:hAnsi="Times New Roman"/>
          <w:sz w:val="28"/>
          <w:szCs w:val="28"/>
        </w:rPr>
        <w:t>2</w:t>
      </w:r>
      <w:r w:rsidRPr="0033615B">
        <w:rPr>
          <w:rFonts w:ascii="Times New Roman" w:hAnsi="Times New Roman"/>
          <w:sz w:val="28"/>
          <w:szCs w:val="28"/>
        </w:rPr>
        <w:t>;</w:t>
      </w:r>
    </w:p>
    <w:p w:rsidR="0033615B" w:rsidRPr="0033615B" w:rsidRDefault="0033615B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15B">
        <w:rPr>
          <w:rFonts w:ascii="Times New Roman" w:hAnsi="Times New Roman"/>
          <w:sz w:val="28"/>
          <w:szCs w:val="28"/>
        </w:rPr>
        <w:t xml:space="preserve">- с вариативной самостоятельностью - </w:t>
      </w:r>
      <w:r w:rsidR="009676FE">
        <w:rPr>
          <w:rFonts w:ascii="Times New Roman" w:hAnsi="Times New Roman"/>
          <w:sz w:val="28"/>
          <w:szCs w:val="28"/>
        </w:rPr>
        <w:t>6</w:t>
      </w:r>
      <w:r w:rsidRPr="0033615B">
        <w:rPr>
          <w:rFonts w:ascii="Times New Roman" w:hAnsi="Times New Roman"/>
          <w:sz w:val="28"/>
          <w:szCs w:val="28"/>
        </w:rPr>
        <w:t>;</w:t>
      </w:r>
    </w:p>
    <w:p w:rsidR="0033615B" w:rsidRPr="0033615B" w:rsidRDefault="0033615B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15B">
        <w:rPr>
          <w:rFonts w:ascii="Times New Roman" w:hAnsi="Times New Roman"/>
          <w:sz w:val="28"/>
          <w:szCs w:val="28"/>
        </w:rPr>
        <w:t xml:space="preserve">- с частично-поисковой самостоятельностью - </w:t>
      </w:r>
      <w:r w:rsidR="009676FE">
        <w:rPr>
          <w:rFonts w:ascii="Times New Roman" w:hAnsi="Times New Roman"/>
          <w:sz w:val="28"/>
          <w:szCs w:val="28"/>
        </w:rPr>
        <w:t>5</w:t>
      </w:r>
      <w:r w:rsidRPr="0033615B">
        <w:rPr>
          <w:rFonts w:ascii="Times New Roman" w:hAnsi="Times New Roman"/>
          <w:sz w:val="28"/>
          <w:szCs w:val="28"/>
        </w:rPr>
        <w:t>;</w:t>
      </w:r>
    </w:p>
    <w:p w:rsidR="0033615B" w:rsidRDefault="0033615B" w:rsidP="008E1A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15B">
        <w:rPr>
          <w:rFonts w:ascii="Times New Roman" w:hAnsi="Times New Roman"/>
          <w:sz w:val="28"/>
          <w:szCs w:val="28"/>
        </w:rPr>
        <w:t>- с творческой самостоятельностью –</w:t>
      </w:r>
      <w:r w:rsidR="009676FE">
        <w:rPr>
          <w:rFonts w:ascii="Times New Roman" w:hAnsi="Times New Roman"/>
          <w:sz w:val="28"/>
          <w:szCs w:val="28"/>
        </w:rPr>
        <w:t xml:space="preserve"> 3;</w:t>
      </w:r>
    </w:p>
    <w:p w:rsidR="009676FE" w:rsidRDefault="0033615B" w:rsidP="008E1A58">
      <w:pPr>
        <w:tabs>
          <w:tab w:val="left" w:pos="10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Положительная динамика отмечается у </w:t>
      </w:r>
      <w:r w:rsidR="009676FE"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 xml:space="preserve">человек, отсутствие динамики у </w:t>
      </w:r>
      <w:r w:rsidR="009676F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отрицательная динамика </w:t>
      </w:r>
      <w:r w:rsidR="009676F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676FE">
        <w:rPr>
          <w:rFonts w:ascii="Times New Roman" w:hAnsi="Times New Roman"/>
          <w:sz w:val="28"/>
          <w:szCs w:val="28"/>
        </w:rPr>
        <w:t>1 человек</w:t>
      </w:r>
      <w:r>
        <w:rPr>
          <w:rFonts w:ascii="Times New Roman" w:hAnsi="Times New Roman"/>
          <w:sz w:val="28"/>
          <w:szCs w:val="28"/>
        </w:rPr>
        <w:t>.</w:t>
      </w:r>
    </w:p>
    <w:p w:rsidR="009676FE" w:rsidRDefault="0033615B" w:rsidP="008E1A58">
      <w:pPr>
        <w:tabs>
          <w:tab w:val="left" w:pos="10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Качественный состав </w:t>
      </w:r>
      <w:proofErr w:type="spellStart"/>
      <w:r>
        <w:rPr>
          <w:rFonts w:ascii="Times New Roman" w:hAnsi="Times New Roman"/>
          <w:sz w:val="28"/>
          <w:szCs w:val="28"/>
        </w:rPr>
        <w:t>сформированн</w:t>
      </w:r>
      <w:r w:rsidR="009676FE">
        <w:rPr>
          <w:rFonts w:ascii="Times New Roman" w:hAnsi="Times New Roman"/>
          <w:sz w:val="28"/>
          <w:szCs w:val="28"/>
        </w:rPr>
        <w:t>ости</w:t>
      </w:r>
      <w:proofErr w:type="spellEnd"/>
      <w:r w:rsidR="009676FE">
        <w:rPr>
          <w:rFonts w:ascii="Times New Roman" w:hAnsi="Times New Roman"/>
          <w:sz w:val="28"/>
          <w:szCs w:val="28"/>
        </w:rPr>
        <w:t xml:space="preserve"> учебной самостоятельности (</w:t>
      </w:r>
      <w:r>
        <w:rPr>
          <w:rFonts w:ascii="Times New Roman" w:hAnsi="Times New Roman"/>
          <w:sz w:val="28"/>
          <w:szCs w:val="28"/>
        </w:rPr>
        <w:t>отношение количества учащихся с частично-поисковой и творческой самостоятельност</w:t>
      </w:r>
      <w:r w:rsidR="009676FE">
        <w:rPr>
          <w:rFonts w:ascii="Times New Roman" w:hAnsi="Times New Roman"/>
          <w:sz w:val="28"/>
          <w:szCs w:val="28"/>
        </w:rPr>
        <w:t>ью к общему количеству учащихся)</w:t>
      </w:r>
      <w:r>
        <w:rPr>
          <w:rFonts w:ascii="Times New Roman" w:hAnsi="Times New Roman"/>
          <w:sz w:val="28"/>
          <w:szCs w:val="28"/>
        </w:rPr>
        <w:t xml:space="preserve"> на начало 2010-2011 учебного года был равен</w:t>
      </w:r>
      <w:r w:rsidR="009676FE">
        <w:rPr>
          <w:rFonts w:ascii="Times New Roman" w:hAnsi="Times New Roman"/>
          <w:sz w:val="28"/>
          <w:szCs w:val="28"/>
        </w:rPr>
        <w:t xml:space="preserve"> 25%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/>
          <w:sz w:val="28"/>
          <w:szCs w:val="28"/>
        </w:rPr>
        <w:t xml:space="preserve"> 2011-2012 учебного года</w:t>
      </w:r>
      <w:r w:rsidR="009676FE">
        <w:rPr>
          <w:rFonts w:ascii="Times New Roman" w:hAnsi="Times New Roman"/>
          <w:sz w:val="28"/>
          <w:szCs w:val="28"/>
        </w:rPr>
        <w:t xml:space="preserve"> 50%.</w:t>
      </w:r>
    </w:p>
    <w:p w:rsidR="0033615B" w:rsidRDefault="009676FE" w:rsidP="008E1A58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Анализ полученных данных позволяет сделать следующие выводы:</w:t>
      </w:r>
    </w:p>
    <w:p w:rsidR="009676FE" w:rsidRDefault="009676FE" w:rsidP="008E1A58">
      <w:pPr>
        <w:pStyle w:val="a6"/>
        <w:numPr>
          <w:ilvl w:val="0"/>
          <w:numId w:val="5"/>
        </w:num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Улучшился качественный состав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учебной самостоятельности;</w:t>
      </w:r>
    </w:p>
    <w:p w:rsidR="00322B3C" w:rsidRPr="008A19CE" w:rsidRDefault="009676FE" w:rsidP="008E1A58">
      <w:pPr>
        <w:pStyle w:val="a6"/>
        <w:numPr>
          <w:ilvl w:val="0"/>
          <w:numId w:val="5"/>
        </w:num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Положительная динамика прослеживается у 69% учащихся;</w:t>
      </w:r>
    </w:p>
    <w:p w:rsidR="00322B3C" w:rsidRPr="008A19CE" w:rsidRDefault="00E1080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9CE">
        <w:rPr>
          <w:rFonts w:ascii="Times New Roman" w:hAnsi="Times New Roman"/>
          <w:sz w:val="28"/>
          <w:szCs w:val="28"/>
        </w:rPr>
        <w:t>В 2012 году учащиеся проходили ГИА. Результаты ЕГЭ по математике были следующими:</w:t>
      </w:r>
    </w:p>
    <w:p w:rsidR="002023BF" w:rsidRPr="008A19CE" w:rsidRDefault="002023BF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9CE">
        <w:rPr>
          <w:rFonts w:ascii="Times New Roman" w:hAnsi="Times New Roman"/>
          <w:sz w:val="28"/>
          <w:szCs w:val="28"/>
        </w:rPr>
        <w:t>Успеваемость – 100 % (без пересдачи)</w:t>
      </w:r>
    </w:p>
    <w:p w:rsidR="002023BF" w:rsidRPr="008A19CE" w:rsidRDefault="002023BF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9CE">
        <w:rPr>
          <w:rFonts w:ascii="Times New Roman" w:hAnsi="Times New Roman"/>
          <w:sz w:val="28"/>
          <w:szCs w:val="28"/>
        </w:rPr>
        <w:lastRenderedPageBreak/>
        <w:t>Самый высокий балл – 68 (2 учащихся) (самый высокий в Сретенском районе)</w:t>
      </w:r>
    </w:p>
    <w:p w:rsidR="002023BF" w:rsidRDefault="002023BF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9CE">
        <w:rPr>
          <w:rFonts w:ascii="Times New Roman" w:hAnsi="Times New Roman"/>
          <w:sz w:val="28"/>
          <w:szCs w:val="28"/>
        </w:rPr>
        <w:t xml:space="preserve">Средний балл – 41 </w:t>
      </w:r>
      <w:r w:rsidR="008A19CE" w:rsidRPr="008A19CE">
        <w:rPr>
          <w:rFonts w:ascii="Times New Roman" w:hAnsi="Times New Roman"/>
          <w:sz w:val="28"/>
          <w:szCs w:val="28"/>
        </w:rPr>
        <w:t xml:space="preserve">(по Забайкальскому краю </w:t>
      </w:r>
      <w:r w:rsidRPr="008A19CE">
        <w:rPr>
          <w:rFonts w:ascii="Times New Roman" w:hAnsi="Times New Roman"/>
          <w:sz w:val="28"/>
          <w:szCs w:val="28"/>
        </w:rPr>
        <w:t>38,74</w:t>
      </w:r>
      <w:r w:rsidR="008A19CE" w:rsidRPr="008A19CE">
        <w:rPr>
          <w:rFonts w:ascii="Times New Roman" w:hAnsi="Times New Roman"/>
          <w:sz w:val="28"/>
          <w:szCs w:val="28"/>
        </w:rPr>
        <w:t>)</w:t>
      </w:r>
    </w:p>
    <w:p w:rsidR="008A19CE" w:rsidRDefault="008A19C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поступления (Приложение № </w:t>
      </w:r>
      <w:r w:rsidR="009F5B0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8A19CE" w:rsidRDefault="008A19C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учащихся из 16 поступили в ВУЗы, причем 8</w:t>
      </w:r>
      <w:r w:rsidR="006E079A">
        <w:rPr>
          <w:rFonts w:ascii="Times New Roman" w:hAnsi="Times New Roman"/>
          <w:sz w:val="28"/>
          <w:szCs w:val="28"/>
        </w:rPr>
        <w:t xml:space="preserve"> (50%) </w:t>
      </w:r>
      <w:r>
        <w:rPr>
          <w:rFonts w:ascii="Times New Roman" w:hAnsi="Times New Roman"/>
          <w:sz w:val="28"/>
          <w:szCs w:val="28"/>
        </w:rPr>
        <w:t xml:space="preserve"> из них на бюджетной основе</w:t>
      </w:r>
      <w:r w:rsidR="006E079A">
        <w:rPr>
          <w:rFonts w:ascii="Times New Roman" w:hAnsi="Times New Roman"/>
          <w:sz w:val="28"/>
          <w:szCs w:val="28"/>
        </w:rPr>
        <w:t xml:space="preserve"> в технические ВУЗы</w:t>
      </w:r>
      <w:r>
        <w:rPr>
          <w:rFonts w:ascii="Times New Roman" w:hAnsi="Times New Roman"/>
          <w:sz w:val="28"/>
          <w:szCs w:val="28"/>
        </w:rPr>
        <w:t>.</w:t>
      </w:r>
    </w:p>
    <w:p w:rsidR="006E079A" w:rsidRDefault="006E079A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 результате эмпирического исследования</w:t>
      </w:r>
      <w:r w:rsidR="009C55C8">
        <w:rPr>
          <w:rFonts w:ascii="Times New Roman" w:hAnsi="Times New Roman"/>
          <w:sz w:val="28"/>
          <w:szCs w:val="28"/>
        </w:rPr>
        <w:t>, проведенного в 2011 году, когда учащиеся заканчивали 10 класс, было установлена зависимость между  уровнем развития учебной самостоятельности и мышлением, памятью и вниманием. На момент проведения исследования в классе было 18 человек, учащиеся были разбиты на 4 группы:</w:t>
      </w:r>
    </w:p>
    <w:p w:rsidR="009C55C8" w:rsidRDefault="009C55C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группа </w:t>
      </w:r>
      <w:r w:rsidR="00771FD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3 человека с творческой самостоятельностью</w:t>
      </w:r>
    </w:p>
    <w:p w:rsidR="009C55C8" w:rsidRDefault="009C55C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группа</w:t>
      </w:r>
      <w:r w:rsidR="00771FDB">
        <w:rPr>
          <w:rFonts w:ascii="Times New Roman" w:hAnsi="Times New Roman"/>
          <w:sz w:val="28"/>
          <w:szCs w:val="28"/>
        </w:rPr>
        <w:t xml:space="preserve"> – 5 человек с частично-поисковой самостоятельностью</w:t>
      </w:r>
    </w:p>
    <w:p w:rsidR="009C55C8" w:rsidRDefault="009C55C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группа</w:t>
      </w:r>
      <w:r w:rsidR="00771FDB">
        <w:rPr>
          <w:rFonts w:ascii="Times New Roman" w:hAnsi="Times New Roman"/>
          <w:sz w:val="28"/>
          <w:szCs w:val="28"/>
        </w:rPr>
        <w:t xml:space="preserve"> -8</w:t>
      </w:r>
      <w:r w:rsidR="00223CEE">
        <w:rPr>
          <w:rFonts w:ascii="Times New Roman" w:hAnsi="Times New Roman"/>
          <w:sz w:val="28"/>
          <w:szCs w:val="28"/>
        </w:rPr>
        <w:t xml:space="preserve"> человек с вариативной самостоятельностью</w:t>
      </w:r>
    </w:p>
    <w:p w:rsidR="009C55C8" w:rsidRDefault="009C55C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группа</w:t>
      </w:r>
      <w:r w:rsidR="00771FDB">
        <w:rPr>
          <w:rFonts w:ascii="Times New Roman" w:hAnsi="Times New Roman"/>
          <w:sz w:val="28"/>
          <w:szCs w:val="28"/>
        </w:rPr>
        <w:t xml:space="preserve"> </w:t>
      </w:r>
      <w:r w:rsidR="00223CEE">
        <w:rPr>
          <w:rFonts w:ascii="Times New Roman" w:hAnsi="Times New Roman"/>
          <w:sz w:val="28"/>
          <w:szCs w:val="28"/>
        </w:rPr>
        <w:t>–</w:t>
      </w:r>
      <w:r w:rsidR="00771FDB">
        <w:rPr>
          <w:rFonts w:ascii="Times New Roman" w:hAnsi="Times New Roman"/>
          <w:sz w:val="28"/>
          <w:szCs w:val="28"/>
        </w:rPr>
        <w:t xml:space="preserve"> 2</w:t>
      </w:r>
      <w:r w:rsidR="00223CEE">
        <w:rPr>
          <w:rFonts w:ascii="Times New Roman" w:hAnsi="Times New Roman"/>
          <w:sz w:val="28"/>
          <w:szCs w:val="28"/>
        </w:rPr>
        <w:t xml:space="preserve"> человека с воспроизводящей самостоятельностью</w:t>
      </w:r>
    </w:p>
    <w:p w:rsidR="009C55C8" w:rsidRDefault="009C55C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проводилось в апреле 2011 года.</w:t>
      </w:r>
    </w:p>
    <w:p w:rsidR="009C55C8" w:rsidRDefault="009C55C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изучения особенностей психических процессов использовался комплекс стандартных методик, диагностирующих</w:t>
      </w:r>
      <w:r w:rsidR="00771FDB">
        <w:rPr>
          <w:rFonts w:ascii="Times New Roman" w:hAnsi="Times New Roman"/>
          <w:sz w:val="28"/>
          <w:szCs w:val="28"/>
        </w:rPr>
        <w:t xml:space="preserve"> процессы внимания, памяти, воображения и мышления (Пр</w:t>
      </w:r>
      <w:r w:rsidR="00D543EE">
        <w:rPr>
          <w:rFonts w:ascii="Times New Roman" w:hAnsi="Times New Roman"/>
          <w:sz w:val="28"/>
          <w:szCs w:val="28"/>
        </w:rPr>
        <w:t xml:space="preserve">актикум по общей, экспериментальной и прикладной психологии, </w:t>
      </w:r>
      <w:smartTag w:uri="urn:schemas-microsoft-com:office:smarttags" w:element="metricconverter">
        <w:smartTagPr>
          <w:attr w:name="ProductID" w:val="2010 г"/>
        </w:smartTagPr>
        <w:r w:rsidR="00D543EE">
          <w:rPr>
            <w:rFonts w:ascii="Times New Roman" w:hAnsi="Times New Roman"/>
            <w:sz w:val="28"/>
            <w:szCs w:val="28"/>
          </w:rPr>
          <w:t>2010 г</w:t>
        </w:r>
      </w:smartTag>
      <w:r w:rsidR="00D543EE">
        <w:rPr>
          <w:rFonts w:ascii="Times New Roman" w:hAnsi="Times New Roman"/>
          <w:sz w:val="28"/>
          <w:szCs w:val="28"/>
        </w:rPr>
        <w:t>.)</w:t>
      </w: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Проведенное исследование позволило сделать следующий вывод: значимые различия в особенностях протекания отдельных психических процессов между группами учащихся с различным уровнем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учебной самостоятельности существуют. Так, учащиеся с творческой и частично-поисковой самостоятельностью обладают более высоким уровнем избирательности и произвольности внимания. Кроме того, результаты опосредованного и непроизвольного запоминания у данной группы выше. Учащиеся с творческой и частично-поисковой самостоятельностью имеют большую лабильность мышления, нежели учащиеся с воспроизводящей и вариативной самостоятельностью. </w:t>
      </w:r>
    </w:p>
    <w:p w:rsidR="008E1A58" w:rsidRPr="008A19CE" w:rsidRDefault="008E1A58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исследования представлены в Приложении</w:t>
      </w:r>
      <w:r w:rsidR="00771FDB">
        <w:rPr>
          <w:rFonts w:ascii="Times New Roman" w:hAnsi="Times New Roman"/>
          <w:sz w:val="28"/>
          <w:szCs w:val="28"/>
        </w:rPr>
        <w:t xml:space="preserve"> 4</w:t>
      </w:r>
    </w:p>
    <w:p w:rsidR="009676FE" w:rsidRPr="008E1A58" w:rsidRDefault="00322B3C" w:rsidP="008E1A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E1A58">
        <w:rPr>
          <w:rFonts w:ascii="Times New Roman" w:hAnsi="Times New Roman"/>
          <w:b/>
          <w:sz w:val="28"/>
          <w:szCs w:val="28"/>
        </w:rPr>
        <w:t>Перспективы</w:t>
      </w:r>
      <w:r w:rsidR="008D51ED" w:rsidRPr="008E1A58">
        <w:rPr>
          <w:rFonts w:ascii="Times New Roman" w:hAnsi="Times New Roman"/>
          <w:b/>
          <w:sz w:val="28"/>
          <w:szCs w:val="28"/>
        </w:rPr>
        <w:t xml:space="preserve"> </w:t>
      </w:r>
    </w:p>
    <w:p w:rsidR="008A19CE" w:rsidRDefault="008A19C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этот же проект </w:t>
      </w:r>
      <w:r w:rsidR="008E1A58">
        <w:rPr>
          <w:rFonts w:ascii="Times New Roman" w:hAnsi="Times New Roman"/>
          <w:sz w:val="28"/>
          <w:szCs w:val="28"/>
        </w:rPr>
        <w:t xml:space="preserve">апробируется </w:t>
      </w:r>
      <w:r>
        <w:rPr>
          <w:rFonts w:ascii="Times New Roman" w:hAnsi="Times New Roman"/>
          <w:sz w:val="28"/>
          <w:szCs w:val="28"/>
        </w:rPr>
        <w:t xml:space="preserve"> </w:t>
      </w:r>
      <w:r w:rsidR="008E1A58">
        <w:rPr>
          <w:rFonts w:ascii="Times New Roman" w:hAnsi="Times New Roman"/>
          <w:sz w:val="28"/>
          <w:szCs w:val="28"/>
        </w:rPr>
        <w:t>в МВСОУ «</w:t>
      </w:r>
      <w:proofErr w:type="gramStart"/>
      <w:r w:rsidR="008E1A58">
        <w:rPr>
          <w:rFonts w:ascii="Times New Roman" w:hAnsi="Times New Roman"/>
          <w:sz w:val="28"/>
          <w:szCs w:val="28"/>
        </w:rPr>
        <w:t>Сретенская</w:t>
      </w:r>
      <w:proofErr w:type="gramEnd"/>
      <w:r w:rsidR="008E1A58">
        <w:rPr>
          <w:rFonts w:ascii="Times New Roman" w:hAnsi="Times New Roman"/>
          <w:sz w:val="28"/>
          <w:szCs w:val="28"/>
        </w:rPr>
        <w:t xml:space="preserve"> вечерняя СОШ». При этом рассматривается влияние </w:t>
      </w:r>
      <w:proofErr w:type="spellStart"/>
      <w:r w:rsidR="008E1A58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8E1A5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E1A58">
        <w:rPr>
          <w:rFonts w:ascii="Times New Roman" w:hAnsi="Times New Roman"/>
          <w:sz w:val="28"/>
          <w:szCs w:val="28"/>
        </w:rPr>
        <w:t>подхода</w:t>
      </w:r>
      <w:proofErr w:type="gramEnd"/>
      <w:r w:rsidR="008E1A58">
        <w:rPr>
          <w:rFonts w:ascii="Times New Roman" w:hAnsi="Times New Roman"/>
          <w:sz w:val="28"/>
          <w:szCs w:val="28"/>
        </w:rPr>
        <w:t xml:space="preserve"> как на развитие учебной самостоятельности, так и на становление социализации личности учащихся вечерней школы.</w:t>
      </w: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CEE" w:rsidRDefault="00223CEE" w:rsidP="008E1A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Литература.</w:t>
      </w:r>
    </w:p>
    <w:p w:rsidR="00223CEE" w:rsidRDefault="00223CEE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Аспекты модернизации российской школы. Научно-методические рекомендации к широкомасштабному эксперименту по обновлению содержания и структуры общего среднего образования. М., ГУ ВШЭ, 2001.</w:t>
      </w:r>
    </w:p>
    <w:p w:rsidR="00223CEE" w:rsidRDefault="00223CEE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Беспалько</w:t>
      </w:r>
      <w:r w:rsidR="008A43C1">
        <w:rPr>
          <w:rFonts w:ascii="Times New Roman" w:hAnsi="Times New Roman"/>
          <w:sz w:val="28"/>
          <w:szCs w:val="28"/>
        </w:rPr>
        <w:t xml:space="preserve"> В.П.</w:t>
      </w:r>
      <w:r>
        <w:rPr>
          <w:rFonts w:ascii="Times New Roman" w:hAnsi="Times New Roman"/>
          <w:sz w:val="28"/>
          <w:szCs w:val="28"/>
        </w:rPr>
        <w:t xml:space="preserve"> –Педагогика,</w:t>
      </w:r>
      <w:r w:rsidR="008A43C1" w:rsidRPr="008A43C1">
        <w:rPr>
          <w:rFonts w:ascii="Times New Roman" w:hAnsi="Times New Roman"/>
          <w:sz w:val="28"/>
          <w:szCs w:val="28"/>
        </w:rPr>
        <w:t xml:space="preserve"> </w:t>
      </w:r>
      <w:r w:rsidR="008A43C1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1989.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Выготский</w:t>
      </w:r>
      <w:r w:rsidRPr="008A43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Л.С. – Психология, М., ЭКСМО-Пресс, 2000.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Гальперин П.Я. – Методы обучения и умственного развития ребенка, М., 1985.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Гузеев</w:t>
      </w:r>
      <w:proofErr w:type="spellEnd"/>
      <w:r>
        <w:rPr>
          <w:rFonts w:ascii="Times New Roman" w:hAnsi="Times New Roman"/>
          <w:sz w:val="28"/>
          <w:szCs w:val="28"/>
        </w:rPr>
        <w:t xml:space="preserve"> В.В. – Познавательная самостоятельность учащихся и развитие образовательной технологии, М., НИИ школьных технологий, 2004.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Давыдов В.В. – Теория развивающего обучения, М., 1996ю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Давыдов В.В. – Учебная деятельность и развивающее обучение // лекция, 1996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Дистервег</w:t>
      </w:r>
      <w:proofErr w:type="spellEnd"/>
      <w:r>
        <w:rPr>
          <w:rFonts w:ascii="Times New Roman" w:hAnsi="Times New Roman"/>
          <w:sz w:val="28"/>
          <w:szCs w:val="28"/>
        </w:rPr>
        <w:t xml:space="preserve"> А. – Избранные педагогические сочинения, М.: </w:t>
      </w:r>
      <w:proofErr w:type="spellStart"/>
      <w:r>
        <w:rPr>
          <w:rFonts w:ascii="Times New Roman" w:hAnsi="Times New Roman"/>
          <w:sz w:val="28"/>
          <w:szCs w:val="28"/>
        </w:rPr>
        <w:t>Учпедгиз</w:t>
      </w:r>
      <w:proofErr w:type="spellEnd"/>
      <w:r>
        <w:rPr>
          <w:rFonts w:ascii="Times New Roman" w:hAnsi="Times New Roman"/>
          <w:sz w:val="28"/>
          <w:szCs w:val="28"/>
        </w:rPr>
        <w:t>, 1956.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Дусавицкий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А.К., Кондратюк Е.М., Толмачева И.Н., </w:t>
      </w:r>
      <w:proofErr w:type="spellStart"/>
      <w:r>
        <w:rPr>
          <w:rFonts w:ascii="Times New Roman" w:hAnsi="Times New Roman"/>
          <w:sz w:val="28"/>
          <w:szCs w:val="28"/>
        </w:rPr>
        <w:t>Шилкунова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З.И. – Урок в развивающем обучении: Книга для учителя, М.: Вита, 2002.</w:t>
      </w:r>
    </w:p>
    <w:p w:rsidR="008A43C1" w:rsidRDefault="008A43C1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Епишева О.Б. - Технология </w:t>
      </w:r>
      <w:r w:rsidR="00041EDC">
        <w:rPr>
          <w:rFonts w:ascii="Times New Roman" w:hAnsi="Times New Roman"/>
          <w:sz w:val="28"/>
          <w:szCs w:val="28"/>
        </w:rPr>
        <w:t>обучения математике на основе формирования приемов учебной деятельности учащихся: Теоретические основы, Учебное пособие, Тобольск: Изд-во ТГПИ, 1998.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Коменский Я.А.  - </w:t>
      </w:r>
      <w:proofErr w:type="spellStart"/>
      <w:r>
        <w:rPr>
          <w:rFonts w:ascii="Times New Roman" w:hAnsi="Times New Roman"/>
          <w:sz w:val="28"/>
          <w:szCs w:val="28"/>
        </w:rPr>
        <w:t>избр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пед</w:t>
      </w:r>
      <w:proofErr w:type="spellEnd"/>
      <w:r>
        <w:rPr>
          <w:rFonts w:ascii="Times New Roman" w:hAnsi="Times New Roman"/>
          <w:sz w:val="28"/>
          <w:szCs w:val="28"/>
        </w:rPr>
        <w:t>. соч.: в 2 т., Т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, М.: Педагогика, 1982.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Леонтьев А.Н. - Деятельность. Сознание. Личность // </w:t>
      </w:r>
      <w:proofErr w:type="spellStart"/>
      <w:r>
        <w:rPr>
          <w:rFonts w:ascii="Times New Roman" w:hAnsi="Times New Roman"/>
          <w:sz w:val="28"/>
          <w:szCs w:val="28"/>
        </w:rPr>
        <w:t>Избр</w:t>
      </w:r>
      <w:proofErr w:type="spellEnd"/>
      <w:r>
        <w:rPr>
          <w:rFonts w:ascii="Times New Roman" w:hAnsi="Times New Roman"/>
          <w:sz w:val="28"/>
          <w:szCs w:val="28"/>
        </w:rPr>
        <w:t>. психол. произв.: в 2 т., Т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, М., 1983.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Лернер</w:t>
      </w:r>
      <w:proofErr w:type="spellEnd"/>
      <w:r>
        <w:rPr>
          <w:rFonts w:ascii="Times New Roman" w:hAnsi="Times New Roman"/>
          <w:sz w:val="28"/>
          <w:szCs w:val="28"/>
        </w:rPr>
        <w:t xml:space="preserve"> И.Я. –Проблемное обучение, М., 1974.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Махмутов</w:t>
      </w:r>
      <w:proofErr w:type="spellEnd"/>
      <w:r>
        <w:rPr>
          <w:rFonts w:ascii="Times New Roman" w:hAnsi="Times New Roman"/>
          <w:sz w:val="28"/>
          <w:szCs w:val="28"/>
        </w:rPr>
        <w:t xml:space="preserve"> М.И. – Организация проблемного обучения в школе, М., Просвещение, 1977.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Практикум по общей, экспериментальной и прикладной психологии, 2000.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Пидкасистый</w:t>
      </w:r>
      <w:proofErr w:type="spellEnd"/>
      <w:r>
        <w:rPr>
          <w:rFonts w:ascii="Times New Roman" w:hAnsi="Times New Roman"/>
          <w:sz w:val="28"/>
          <w:szCs w:val="28"/>
        </w:rPr>
        <w:t xml:space="preserve"> П. И. – Самостоятельная познавательная деятельность школьников в обучении, М., педагогика, 1980.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Рубинштейн С.Л. – Основы общей психологии, в 2 т., Т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, М., Педагогика, 1989.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Столяр А.А. – Педагогика математики, Минск, </w:t>
      </w:r>
      <w:proofErr w:type="spellStart"/>
      <w:r>
        <w:rPr>
          <w:rFonts w:ascii="Times New Roman" w:hAnsi="Times New Roman"/>
          <w:sz w:val="28"/>
          <w:szCs w:val="28"/>
        </w:rPr>
        <w:t>высш</w:t>
      </w:r>
      <w:proofErr w:type="spellEnd"/>
      <w:r>
        <w:rPr>
          <w:rFonts w:ascii="Times New Roman" w:hAnsi="Times New Roman"/>
          <w:sz w:val="28"/>
          <w:szCs w:val="28"/>
        </w:rPr>
        <w:t>. Школа, 1986.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ФГОС</w:t>
      </w:r>
    </w:p>
    <w:p w:rsidR="00041EDC" w:rsidRDefault="00041EDC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Хутороской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А.В. Дидактическая эврика. Теория и технология</w:t>
      </w:r>
      <w:r w:rsidR="00A25234">
        <w:rPr>
          <w:rFonts w:ascii="Times New Roman" w:hAnsi="Times New Roman"/>
          <w:sz w:val="28"/>
          <w:szCs w:val="28"/>
        </w:rPr>
        <w:t xml:space="preserve"> креативного обучения // Школьные технологии, 2004, №5.</w:t>
      </w:r>
    </w:p>
    <w:p w:rsidR="00A25234" w:rsidRDefault="00A25234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Цукерман</w:t>
      </w:r>
      <w:proofErr w:type="spellEnd"/>
      <w:r>
        <w:rPr>
          <w:rFonts w:ascii="Times New Roman" w:hAnsi="Times New Roman"/>
          <w:sz w:val="28"/>
          <w:szCs w:val="28"/>
        </w:rPr>
        <w:t xml:space="preserve"> Г.А. </w:t>
      </w:r>
      <w:proofErr w:type="spellStart"/>
      <w:r>
        <w:rPr>
          <w:rFonts w:ascii="Times New Roman" w:hAnsi="Times New Roman"/>
          <w:sz w:val="28"/>
          <w:szCs w:val="28"/>
        </w:rPr>
        <w:t>Венгер</w:t>
      </w:r>
      <w:proofErr w:type="spellEnd"/>
      <w:r>
        <w:rPr>
          <w:rFonts w:ascii="Times New Roman" w:hAnsi="Times New Roman"/>
          <w:sz w:val="28"/>
          <w:szCs w:val="28"/>
        </w:rPr>
        <w:t xml:space="preserve"> А.Л. – Развитие учебной самостоятельности, М., 2010.</w:t>
      </w:r>
    </w:p>
    <w:p w:rsidR="00A25234" w:rsidRPr="008A19CE" w:rsidRDefault="00A25234" w:rsidP="00223CEE">
      <w:pPr>
        <w:numPr>
          <w:ilvl w:val="1"/>
          <w:numId w:val="3"/>
        </w:numPr>
        <w:tabs>
          <w:tab w:val="clear" w:pos="2651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Якиман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И.С. – Педагогика, М., Педагогика, 1979.</w:t>
      </w:r>
    </w:p>
    <w:sectPr w:rsidR="00A25234" w:rsidRPr="008A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D691F"/>
    <w:multiLevelType w:val="hybridMultilevel"/>
    <w:tmpl w:val="6A129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61CE7"/>
    <w:multiLevelType w:val="hybridMultilevel"/>
    <w:tmpl w:val="A65EE57E"/>
    <w:lvl w:ilvl="0" w:tplc="848EB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FB1AF0"/>
    <w:multiLevelType w:val="hybridMultilevel"/>
    <w:tmpl w:val="4C48D1B6"/>
    <w:lvl w:ilvl="0" w:tplc="A41446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A451D98"/>
    <w:multiLevelType w:val="hybridMultilevel"/>
    <w:tmpl w:val="E3CA7434"/>
    <w:lvl w:ilvl="0" w:tplc="96AA8F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6AE68E">
      <w:start w:val="1"/>
      <w:numFmt w:val="decimal"/>
      <w:lvlText w:val="%2)"/>
      <w:lvlJc w:val="left"/>
      <w:pPr>
        <w:tabs>
          <w:tab w:val="num" w:pos="2651"/>
        </w:tabs>
        <w:ind w:left="2651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1FF0FE3"/>
    <w:multiLevelType w:val="hybridMultilevel"/>
    <w:tmpl w:val="4294A1D6"/>
    <w:lvl w:ilvl="0" w:tplc="84785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1F0BD3"/>
    <w:multiLevelType w:val="hybridMultilevel"/>
    <w:tmpl w:val="A54E14EC"/>
    <w:lvl w:ilvl="0" w:tplc="F4B20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E26"/>
    <w:rsid w:val="00024900"/>
    <w:rsid w:val="00041EDC"/>
    <w:rsid w:val="0004284D"/>
    <w:rsid w:val="00071003"/>
    <w:rsid w:val="000B66D7"/>
    <w:rsid w:val="000C645A"/>
    <w:rsid w:val="001145A5"/>
    <w:rsid w:val="00120C49"/>
    <w:rsid w:val="001848EC"/>
    <w:rsid w:val="0019205A"/>
    <w:rsid w:val="002023BF"/>
    <w:rsid w:val="00222001"/>
    <w:rsid w:val="00223CEE"/>
    <w:rsid w:val="002C13CB"/>
    <w:rsid w:val="002C68AA"/>
    <w:rsid w:val="0030235A"/>
    <w:rsid w:val="00322B3C"/>
    <w:rsid w:val="0033615B"/>
    <w:rsid w:val="00343B04"/>
    <w:rsid w:val="00355FB3"/>
    <w:rsid w:val="00361F18"/>
    <w:rsid w:val="003F342C"/>
    <w:rsid w:val="00426B85"/>
    <w:rsid w:val="00447FCE"/>
    <w:rsid w:val="004D5631"/>
    <w:rsid w:val="005760CB"/>
    <w:rsid w:val="00613150"/>
    <w:rsid w:val="006E079A"/>
    <w:rsid w:val="006F7FB3"/>
    <w:rsid w:val="00716CA0"/>
    <w:rsid w:val="00726E3E"/>
    <w:rsid w:val="007616E6"/>
    <w:rsid w:val="00771FDB"/>
    <w:rsid w:val="00851E9E"/>
    <w:rsid w:val="00853B72"/>
    <w:rsid w:val="008645FC"/>
    <w:rsid w:val="008660ED"/>
    <w:rsid w:val="00887A69"/>
    <w:rsid w:val="00896A86"/>
    <w:rsid w:val="00896E54"/>
    <w:rsid w:val="008A19CE"/>
    <w:rsid w:val="008A43C1"/>
    <w:rsid w:val="008D51ED"/>
    <w:rsid w:val="008E1A58"/>
    <w:rsid w:val="00904BAB"/>
    <w:rsid w:val="0094341B"/>
    <w:rsid w:val="009676FE"/>
    <w:rsid w:val="0098651E"/>
    <w:rsid w:val="009B3A15"/>
    <w:rsid w:val="009B42C8"/>
    <w:rsid w:val="009C55C8"/>
    <w:rsid w:val="009F5B02"/>
    <w:rsid w:val="00A25234"/>
    <w:rsid w:val="00A25570"/>
    <w:rsid w:val="00A36ED5"/>
    <w:rsid w:val="00AA7E26"/>
    <w:rsid w:val="00BE0BBA"/>
    <w:rsid w:val="00C34737"/>
    <w:rsid w:val="00C53F61"/>
    <w:rsid w:val="00CC4943"/>
    <w:rsid w:val="00D330DB"/>
    <w:rsid w:val="00D543EE"/>
    <w:rsid w:val="00D711BF"/>
    <w:rsid w:val="00DD2D55"/>
    <w:rsid w:val="00E1080E"/>
    <w:rsid w:val="00F07AA4"/>
    <w:rsid w:val="00F14751"/>
    <w:rsid w:val="00F44AEE"/>
    <w:rsid w:val="00F9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A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2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22200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6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0%D0%BD%D1%8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A0%D0%B0%D0%B1%D1%81%D1%82%D0%B2%D0%BE" TargetMode="External"/><Relationship Id="rId12" Type="http://schemas.openxmlformats.org/officeDocument/2006/relationships/hyperlink" Target="http://ru.wikipedia.org/wiki/%D0%AF%D0%B2%D0%BB%D0%B5%D0%BD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C%D0%BE%D1%82%D0%B8%D0%B2" TargetMode="External"/><Relationship Id="rId11" Type="http://schemas.openxmlformats.org/officeDocument/2006/relationships/hyperlink" Target="http://ru.wikipedia.org/wiki/%D0%A3%D0%B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F%D1%80%D0%B5%D0%B4%D1%81%D1%82%D0%B0%D0%B2%D0%BB%D0%B5%D0%BD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0%D0%B8%D1%87%D0%B8%D0%BD%D0%BD%D0%BE%D1%81%D1%82%D1%8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6464</Words>
  <Characters>36850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43228</CharactersWithSpaces>
  <SharedDoc>false</SharedDoc>
  <HLinks>
    <vt:vector size="42" baseType="variant">
      <vt:variant>
        <vt:i4>8126512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http://ru.wikipedia.org/wiki/%D0%AF%D0%B2%D0%BB%D0%B5%D0%BD%D0%B8%D0%B5</vt:lpwstr>
      </vt:variant>
      <vt:variant>
        <vt:lpwstr/>
      </vt:variant>
      <vt:variant>
        <vt:i4>720925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http://ru.wikipedia.org/wiki/%D0%A3%D0%BC</vt:lpwstr>
      </vt:variant>
      <vt:variant>
        <vt:lpwstr/>
      </vt:variant>
      <vt:variant>
        <vt:i4>8323122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http://ru.wikipedia.org/wiki/%D0%9F%D1%80%D0%B5%D0%B4%D1%81%D1%82%D0%B0%D0%B2%D0%BB%D0%B5%D0%BD%D0%B8%D0%B5</vt:lpwstr>
      </vt:variant>
      <vt:variant>
        <vt:lpwstr/>
      </vt:variant>
      <vt:variant>
        <vt:i4>8323176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http://ru.wikipedia.org/wiki/%D0%9F%D1%80%D0%B8%D1%87%D0%B8%D0%BD%D0%BD%D0%BE%D1%81%D1%82%D1%8C</vt:lpwstr>
      </vt:variant>
      <vt:variant>
        <vt:lpwstr/>
      </vt:variant>
      <vt:variant>
        <vt:i4>524315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http://ru.wikipedia.org/wiki/%D0%9A%D0%B0%D0%BD%D1%82</vt:lpwstr>
      </vt:variant>
      <vt:variant>
        <vt:lpwstr/>
      </vt:variant>
      <vt:variant>
        <vt:i4>8126575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http://ru.wikipedia.org/wiki/%D0%A0%D0%B0%D0%B1%D1%81%D1%82%D0%B2%D0%BE</vt:lpwstr>
      </vt:variant>
      <vt:variant>
        <vt:lpwstr/>
      </vt:variant>
      <vt:variant>
        <vt:i4>8323171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http://ru.wikipedia.org/wiki/%D0%9C%D0%BE%D1%82%D0%B8%D0%B2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cp:lastModifiedBy>Школа2</cp:lastModifiedBy>
  <cp:revision>4</cp:revision>
  <dcterms:created xsi:type="dcterms:W3CDTF">2014-04-10T02:09:00Z</dcterms:created>
  <dcterms:modified xsi:type="dcterms:W3CDTF">2014-06-10T02:34:00Z</dcterms:modified>
</cp:coreProperties>
</file>